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8"/>
        <w:gridCol w:w="4377"/>
        <w:gridCol w:w="5289"/>
        <w:gridCol w:w="146"/>
      </w:tblGrid>
      <w:tr w:rsidR="00F37561" w14:paraId="135ABFE6" w14:textId="77777777">
        <w:trPr>
          <w:gridAfter w:val="1"/>
          <w:wAfter w:w="36" w:type="dxa"/>
          <w:trHeight w:val="450"/>
        </w:trPr>
        <w:tc>
          <w:tcPr>
            <w:tcW w:w="10444" w:type="dxa"/>
            <w:gridSpan w:val="3"/>
            <w:vMerge w:val="restart"/>
            <w:tcBorders>
              <w:top w:val="nil"/>
              <w:left w:val="nil"/>
              <w:bottom w:val="nil"/>
              <w:right w:val="nil"/>
            </w:tcBorders>
            <w:shd w:val="clear" w:color="0563C1" w:fill="2F5597"/>
            <w:vAlign w:val="center"/>
          </w:tcPr>
          <w:p w14:paraId="4159212E" w14:textId="77777777" w:rsidR="00F37561" w:rsidRDefault="002F7A2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37561" w14:paraId="09FA391E" w14:textId="77777777">
        <w:trPr>
          <w:trHeight w:val="450"/>
        </w:trPr>
        <w:tc>
          <w:tcPr>
            <w:tcW w:w="10444" w:type="dxa"/>
            <w:gridSpan w:val="3"/>
            <w:vMerge/>
            <w:tcBorders>
              <w:top w:val="nil"/>
              <w:left w:val="nil"/>
              <w:bottom w:val="nil"/>
              <w:right w:val="nil"/>
            </w:tcBorders>
            <w:vAlign w:val="center"/>
          </w:tcPr>
          <w:p w14:paraId="1B809A65" w14:textId="77777777" w:rsidR="00F37561" w:rsidRDefault="00F37561">
            <w:pPr>
              <w:spacing w:after="0" w:line="240" w:lineRule="auto"/>
              <w:rPr>
                <w:rFonts w:ascii="Calibri" w:eastAsia="Times New Roman" w:hAnsi="Calibri" w:cs="Calibri"/>
                <w:b/>
                <w:bCs/>
                <w:color w:val="FFFFFF"/>
                <w:lang w:eastAsia="sk-SK"/>
              </w:rPr>
            </w:pPr>
          </w:p>
        </w:tc>
        <w:tc>
          <w:tcPr>
            <w:tcW w:w="36" w:type="dxa"/>
            <w:tcBorders>
              <w:top w:val="nil"/>
              <w:left w:val="nil"/>
              <w:bottom w:val="nil"/>
              <w:right w:val="nil"/>
            </w:tcBorders>
            <w:shd w:val="clear" w:color="auto" w:fill="auto"/>
            <w:noWrap/>
            <w:vAlign w:val="bottom"/>
          </w:tcPr>
          <w:p w14:paraId="2FAFE53E" w14:textId="77777777" w:rsidR="00F37561" w:rsidRDefault="00F37561">
            <w:pPr>
              <w:spacing w:after="0" w:line="240" w:lineRule="auto"/>
              <w:jc w:val="center"/>
              <w:rPr>
                <w:rFonts w:ascii="Calibri" w:eastAsia="Times New Roman" w:hAnsi="Calibri" w:cs="Calibri"/>
                <w:b/>
                <w:bCs/>
                <w:color w:val="FFFFFF"/>
                <w:lang w:eastAsia="sk-SK"/>
              </w:rPr>
            </w:pPr>
          </w:p>
        </w:tc>
      </w:tr>
      <w:tr w:rsidR="00F37561" w14:paraId="746AC085" w14:textId="77777777">
        <w:trPr>
          <w:trHeight w:val="60"/>
        </w:trPr>
        <w:tc>
          <w:tcPr>
            <w:tcW w:w="678" w:type="dxa"/>
            <w:tcBorders>
              <w:top w:val="nil"/>
              <w:left w:val="nil"/>
              <w:bottom w:val="nil"/>
              <w:right w:val="nil"/>
            </w:tcBorders>
            <w:shd w:val="clear" w:color="auto" w:fill="auto"/>
            <w:vAlign w:val="center"/>
          </w:tcPr>
          <w:p w14:paraId="5F6DF336"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nil"/>
              <w:left w:val="nil"/>
              <w:bottom w:val="nil"/>
              <w:right w:val="nil"/>
            </w:tcBorders>
            <w:shd w:val="clear" w:color="auto" w:fill="auto"/>
            <w:vAlign w:val="center"/>
          </w:tcPr>
          <w:p w14:paraId="18184B1E"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770671F8"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4D4F4083"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2A5E248" w14:textId="77777777">
        <w:trPr>
          <w:trHeight w:val="375"/>
        </w:trPr>
        <w:tc>
          <w:tcPr>
            <w:tcW w:w="10444" w:type="dxa"/>
            <w:gridSpan w:val="3"/>
            <w:vMerge w:val="restart"/>
            <w:tcBorders>
              <w:top w:val="nil"/>
              <w:left w:val="nil"/>
              <w:bottom w:val="nil"/>
              <w:right w:val="nil"/>
            </w:tcBorders>
            <w:shd w:val="clear" w:color="auto" w:fill="auto"/>
            <w:vAlign w:val="bottom"/>
          </w:tcPr>
          <w:p w14:paraId="3E68B3D7" w14:textId="77777777" w:rsidR="00F37561" w:rsidRDefault="002F7A2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6" w:type="dxa"/>
            <w:vAlign w:val="center"/>
          </w:tcPr>
          <w:p w14:paraId="51C80CF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973863C" w14:textId="77777777">
        <w:trPr>
          <w:trHeight w:val="375"/>
        </w:trPr>
        <w:tc>
          <w:tcPr>
            <w:tcW w:w="10444" w:type="dxa"/>
            <w:gridSpan w:val="3"/>
            <w:vMerge/>
            <w:tcBorders>
              <w:top w:val="nil"/>
              <w:left w:val="nil"/>
              <w:bottom w:val="nil"/>
              <w:right w:val="nil"/>
            </w:tcBorders>
            <w:vAlign w:val="center"/>
          </w:tcPr>
          <w:p w14:paraId="30E69E60" w14:textId="77777777" w:rsidR="00F37561" w:rsidRDefault="00F37561">
            <w:pPr>
              <w:spacing w:after="0" w:line="240" w:lineRule="auto"/>
              <w:rPr>
                <w:rFonts w:ascii="Calibri" w:eastAsia="Times New Roman" w:hAnsi="Calibri" w:cs="Calibri"/>
                <w:i/>
                <w:iCs/>
                <w:color w:val="2F5597"/>
                <w:sz w:val="16"/>
                <w:szCs w:val="16"/>
                <w:lang w:eastAsia="sk-SK"/>
              </w:rPr>
            </w:pPr>
          </w:p>
        </w:tc>
        <w:tc>
          <w:tcPr>
            <w:tcW w:w="36" w:type="dxa"/>
            <w:tcBorders>
              <w:top w:val="nil"/>
              <w:left w:val="nil"/>
              <w:bottom w:val="nil"/>
              <w:right w:val="nil"/>
            </w:tcBorders>
            <w:shd w:val="clear" w:color="auto" w:fill="auto"/>
            <w:noWrap/>
            <w:vAlign w:val="bottom"/>
          </w:tcPr>
          <w:p w14:paraId="1A56A7E4" w14:textId="77777777" w:rsidR="00F37561" w:rsidRDefault="00F37561">
            <w:pPr>
              <w:spacing w:after="0" w:line="240" w:lineRule="auto"/>
              <w:rPr>
                <w:rFonts w:ascii="Calibri" w:eastAsia="Times New Roman" w:hAnsi="Calibri" w:cs="Calibri"/>
                <w:i/>
                <w:iCs/>
                <w:color w:val="2F5597"/>
                <w:sz w:val="16"/>
                <w:szCs w:val="16"/>
                <w:lang w:eastAsia="sk-SK"/>
              </w:rPr>
            </w:pPr>
          </w:p>
        </w:tc>
      </w:tr>
      <w:tr w:rsidR="00F37561" w14:paraId="7ECAA30C" w14:textId="77777777">
        <w:trPr>
          <w:trHeight w:val="90"/>
        </w:trPr>
        <w:tc>
          <w:tcPr>
            <w:tcW w:w="678" w:type="dxa"/>
            <w:tcBorders>
              <w:top w:val="nil"/>
              <w:left w:val="nil"/>
              <w:bottom w:val="nil"/>
              <w:right w:val="nil"/>
            </w:tcBorders>
            <w:shd w:val="clear" w:color="auto" w:fill="auto"/>
            <w:vAlign w:val="center"/>
          </w:tcPr>
          <w:p w14:paraId="2FF16C50"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nil"/>
              <w:left w:val="nil"/>
              <w:bottom w:val="nil"/>
              <w:right w:val="nil"/>
            </w:tcBorders>
            <w:shd w:val="clear" w:color="auto" w:fill="auto"/>
            <w:vAlign w:val="center"/>
          </w:tcPr>
          <w:p w14:paraId="5BD4FB99"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14C501D0"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64E34B3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9726493" w14:textId="77777777">
        <w:trPr>
          <w:trHeight w:val="345"/>
        </w:trPr>
        <w:tc>
          <w:tcPr>
            <w:tcW w:w="678" w:type="dxa"/>
            <w:tcBorders>
              <w:top w:val="nil"/>
              <w:left w:val="nil"/>
              <w:bottom w:val="nil"/>
              <w:right w:val="nil"/>
            </w:tcBorders>
            <w:shd w:val="clear" w:color="auto" w:fill="auto"/>
            <w:vAlign w:val="center"/>
          </w:tcPr>
          <w:p w14:paraId="3EDE0A88"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single" w:sz="8" w:space="0" w:color="2F5597"/>
              <w:left w:val="single" w:sz="8" w:space="0" w:color="2F5597"/>
              <w:bottom w:val="nil"/>
              <w:right w:val="dashed" w:sz="4" w:space="0" w:color="2F5597"/>
            </w:tcBorders>
            <w:shd w:val="clear" w:color="000000" w:fill="D9E1F2"/>
            <w:vAlign w:val="center"/>
          </w:tcPr>
          <w:p w14:paraId="6746D0F4" w14:textId="77777777" w:rsidR="00F37561" w:rsidRDefault="00000000">
            <w:pPr>
              <w:spacing w:after="0" w:line="240" w:lineRule="auto"/>
              <w:rPr>
                <w:rFonts w:ascii="Calibri" w:eastAsia="Times New Roman" w:hAnsi="Calibri" w:cs="Calibri"/>
                <w:sz w:val="16"/>
                <w:szCs w:val="16"/>
                <w:lang w:eastAsia="sk-SK"/>
              </w:rPr>
            </w:pPr>
            <w:hyperlink r:id="rId7" w:anchor="'poznamky_explanatory notes'!A1" w:history="1">
              <w:r w:rsidR="002F7A24">
                <w:rPr>
                  <w:rFonts w:ascii="Calibri" w:eastAsia="Times New Roman" w:hAnsi="Calibri" w:cs="Calibri"/>
                  <w:sz w:val="16"/>
                  <w:szCs w:val="16"/>
                  <w:lang w:eastAsia="sk-SK"/>
                </w:rPr>
                <w:t xml:space="preserve">ID konania/ID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procedure</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1</w:t>
              </w:r>
            </w:hyperlink>
          </w:p>
        </w:tc>
        <w:tc>
          <w:tcPr>
            <w:tcW w:w="5298" w:type="dxa"/>
            <w:tcBorders>
              <w:top w:val="single" w:sz="8" w:space="0" w:color="2F5597"/>
              <w:left w:val="nil"/>
              <w:bottom w:val="nil"/>
              <w:right w:val="single" w:sz="8" w:space="0" w:color="2F5597"/>
            </w:tcBorders>
            <w:shd w:val="clear" w:color="auto" w:fill="auto"/>
          </w:tcPr>
          <w:p w14:paraId="22CB20C5"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65B4F04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CACF135" w14:textId="77777777">
        <w:trPr>
          <w:trHeight w:val="345"/>
        </w:trPr>
        <w:tc>
          <w:tcPr>
            <w:tcW w:w="678" w:type="dxa"/>
            <w:tcBorders>
              <w:top w:val="nil"/>
              <w:left w:val="nil"/>
              <w:bottom w:val="nil"/>
              <w:right w:val="nil"/>
            </w:tcBorders>
            <w:shd w:val="clear" w:color="auto" w:fill="auto"/>
            <w:vAlign w:val="center"/>
          </w:tcPr>
          <w:p w14:paraId="64894F9D" w14:textId="77777777" w:rsidR="00F37561" w:rsidRDefault="00F37561">
            <w:pPr>
              <w:spacing w:after="0" w:line="240" w:lineRule="auto"/>
              <w:rPr>
                <w:rFonts w:ascii="Calibri" w:eastAsia="Times New Roman" w:hAnsi="Calibri" w:cs="Calibri"/>
                <w:color w:val="000000"/>
                <w:sz w:val="16"/>
                <w:szCs w:val="16"/>
                <w:lang w:eastAsia="sk-SK"/>
              </w:rPr>
            </w:pPr>
          </w:p>
        </w:tc>
        <w:bookmarkStart w:id="0" w:name="RANGE!C9"/>
        <w:tc>
          <w:tcPr>
            <w:tcW w:w="4468" w:type="dxa"/>
            <w:tcBorders>
              <w:top w:val="nil"/>
              <w:left w:val="single" w:sz="8" w:space="0" w:color="2F5597"/>
              <w:bottom w:val="single" w:sz="8" w:space="0" w:color="2F5597"/>
              <w:right w:val="dashed" w:sz="4" w:space="0" w:color="2F5597"/>
            </w:tcBorders>
            <w:shd w:val="clear" w:color="000000" w:fill="D9E1F2"/>
            <w:vAlign w:val="center"/>
          </w:tcPr>
          <w:p w14:paraId="02C02FAD" w14:textId="77777777" w:rsidR="00F37561" w:rsidRDefault="002F7A2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98" w:type="dxa"/>
            <w:tcBorders>
              <w:top w:val="nil"/>
              <w:left w:val="nil"/>
              <w:bottom w:val="single" w:sz="8" w:space="0" w:color="2F5597"/>
              <w:right w:val="single" w:sz="8" w:space="0" w:color="2F5597"/>
            </w:tcBorders>
            <w:shd w:val="clear" w:color="auto" w:fill="auto"/>
          </w:tcPr>
          <w:p w14:paraId="21F1BA12"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517BFD30"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3BF8792" w14:textId="77777777">
        <w:trPr>
          <w:trHeight w:val="405"/>
        </w:trPr>
        <w:tc>
          <w:tcPr>
            <w:tcW w:w="678" w:type="dxa"/>
            <w:tcBorders>
              <w:top w:val="nil"/>
              <w:left w:val="nil"/>
              <w:bottom w:val="nil"/>
              <w:right w:val="nil"/>
            </w:tcBorders>
            <w:shd w:val="clear" w:color="auto" w:fill="auto"/>
            <w:vAlign w:val="center"/>
          </w:tcPr>
          <w:p w14:paraId="31AE3EC5"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nil"/>
              <w:right w:val="nil"/>
            </w:tcBorders>
            <w:shd w:val="clear" w:color="auto" w:fill="auto"/>
            <w:vAlign w:val="center"/>
          </w:tcPr>
          <w:p w14:paraId="04AACE1B"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27B1A0AD"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646DCF8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4B503DB"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C0CCD9" w14:textId="77777777" w:rsidR="00F37561" w:rsidRDefault="00000000">
            <w:pPr>
              <w:spacing w:after="0" w:line="240" w:lineRule="auto"/>
              <w:rPr>
                <w:rFonts w:ascii="Calibri" w:eastAsia="Times New Roman" w:hAnsi="Calibri" w:cs="Calibri"/>
                <w:sz w:val="16"/>
                <w:szCs w:val="16"/>
                <w:lang w:eastAsia="sk-SK"/>
              </w:rPr>
            </w:pPr>
            <w:hyperlink r:id="rId8" w:anchor="'poznamky_explanatory notes'!A1" w:history="1">
              <w:r w:rsidR="002F7A24">
                <w:rPr>
                  <w:rFonts w:ascii="Calibri" w:eastAsia="Times New Roman" w:hAnsi="Calibri" w:cs="Calibri"/>
                  <w:sz w:val="16"/>
                  <w:szCs w:val="16"/>
                  <w:lang w:eastAsia="sk-SK"/>
                </w:rPr>
                <w:t xml:space="preserve">OCA1. Priezvisko hodnotenej osoby / </w:t>
              </w:r>
              <w:proofErr w:type="spellStart"/>
              <w:r w:rsidR="002F7A24">
                <w:rPr>
                  <w:rFonts w:ascii="Calibri" w:eastAsia="Times New Roman" w:hAnsi="Calibri" w:cs="Calibri"/>
                  <w:sz w:val="16"/>
                  <w:szCs w:val="16"/>
                  <w:lang w:eastAsia="sk-SK"/>
                </w:rPr>
                <w:t>Surname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single" w:sz="8" w:space="0" w:color="auto"/>
              <w:left w:val="nil"/>
              <w:bottom w:val="single" w:sz="8" w:space="0" w:color="auto"/>
              <w:right w:val="single" w:sz="8" w:space="0" w:color="auto"/>
            </w:tcBorders>
            <w:shd w:val="clear" w:color="auto" w:fill="auto"/>
          </w:tcPr>
          <w:p w14:paraId="7EB8FA53" w14:textId="77777777" w:rsidR="00EA0801" w:rsidRPr="00EA0801" w:rsidRDefault="002F7A24" w:rsidP="00EA0801">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p>
          <w:p w14:paraId="107F6E63" w14:textId="7E4A2D4E" w:rsidR="00F37561" w:rsidRPr="001174D9" w:rsidRDefault="005F588F" w:rsidP="00EA0801">
            <w:pPr>
              <w:spacing w:after="0" w:line="240" w:lineRule="auto"/>
              <w:rPr>
                <w:rFonts w:ascii="Calibri" w:eastAsia="Times New Roman" w:hAnsi="Calibri" w:cs="Calibri"/>
                <w:b/>
                <w:bCs/>
                <w:color w:val="000000"/>
                <w:sz w:val="16"/>
                <w:szCs w:val="16"/>
                <w:lang w:eastAsia="sk-SK"/>
              </w:rPr>
            </w:pPr>
            <w:r w:rsidRPr="001174D9">
              <w:rPr>
                <w:rFonts w:ascii="Calibri" w:eastAsia="Times New Roman" w:hAnsi="Calibri" w:cs="Calibri"/>
                <w:b/>
                <w:bCs/>
                <w:color w:val="000000"/>
                <w:sz w:val="16"/>
                <w:szCs w:val="16"/>
                <w:lang w:val="en-US" w:eastAsia="sk-SK"/>
              </w:rPr>
              <w:t>Foltin</w:t>
            </w:r>
          </w:p>
        </w:tc>
        <w:tc>
          <w:tcPr>
            <w:tcW w:w="36" w:type="dxa"/>
            <w:vAlign w:val="center"/>
          </w:tcPr>
          <w:p w14:paraId="03BA7F5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4E02A9DC" w14:textId="77777777">
        <w:trPr>
          <w:trHeight w:val="315"/>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F619FB5" w14:textId="77777777" w:rsidR="00F37561" w:rsidRDefault="00000000">
            <w:pPr>
              <w:spacing w:after="0" w:line="240" w:lineRule="auto"/>
              <w:rPr>
                <w:rFonts w:ascii="Calibri" w:eastAsia="Times New Roman" w:hAnsi="Calibri" w:cs="Calibri"/>
                <w:sz w:val="16"/>
                <w:szCs w:val="16"/>
                <w:lang w:eastAsia="sk-SK"/>
              </w:rPr>
            </w:pPr>
            <w:hyperlink r:id="rId9" w:anchor="'poznamky_explanatory notes'!A1" w:history="1">
              <w:r w:rsidR="002F7A24">
                <w:rPr>
                  <w:rFonts w:ascii="Calibri" w:eastAsia="Times New Roman" w:hAnsi="Calibri" w:cs="Calibri"/>
                  <w:sz w:val="16"/>
                  <w:szCs w:val="16"/>
                  <w:lang w:eastAsia="sk-SK"/>
                </w:rPr>
                <w:t xml:space="preserve">OCA2. Meno hodnotenej osoby / </w:t>
              </w:r>
              <w:proofErr w:type="spellStart"/>
              <w:r w:rsidR="002F7A24">
                <w:rPr>
                  <w:rFonts w:ascii="Calibri" w:eastAsia="Times New Roman" w:hAnsi="Calibri" w:cs="Calibri"/>
                  <w:sz w:val="16"/>
                  <w:szCs w:val="16"/>
                  <w:lang w:eastAsia="sk-SK"/>
                </w:rPr>
                <w:t>Name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4F47F47F" w14:textId="167B8202"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r w:rsidR="00EA0801" w:rsidRPr="00EA0801">
              <w:rPr>
                <w:rFonts w:ascii="Calibri" w:eastAsia="Times New Roman" w:hAnsi="Calibri" w:cs="Calibri"/>
                <w:color w:val="000000"/>
                <w:sz w:val="6"/>
                <w:szCs w:val="6"/>
                <w:lang w:eastAsia="sk-SK"/>
              </w:rPr>
              <w:t xml:space="preserve"> </w:t>
            </w:r>
          </w:p>
          <w:p w14:paraId="6F38B09A" w14:textId="19683F0F" w:rsidR="00F37561" w:rsidRPr="001174D9" w:rsidRDefault="005F588F">
            <w:pPr>
              <w:spacing w:after="0" w:line="240" w:lineRule="auto"/>
              <w:rPr>
                <w:rFonts w:ascii="Calibri" w:eastAsia="Times New Roman" w:hAnsi="Calibri" w:cs="Calibri"/>
                <w:b/>
                <w:bCs/>
                <w:color w:val="000000"/>
                <w:sz w:val="16"/>
                <w:szCs w:val="16"/>
                <w:lang w:val="en-US" w:eastAsia="sk-SK"/>
              </w:rPr>
            </w:pPr>
            <w:r w:rsidRPr="001174D9">
              <w:rPr>
                <w:rFonts w:ascii="Calibri" w:eastAsia="Times New Roman" w:hAnsi="Calibri" w:cs="Calibri"/>
                <w:b/>
                <w:bCs/>
                <w:color w:val="000000"/>
                <w:sz w:val="16"/>
                <w:szCs w:val="16"/>
                <w:lang w:val="en-US" w:eastAsia="sk-SK"/>
              </w:rPr>
              <w:t>Viktor</w:t>
            </w:r>
          </w:p>
        </w:tc>
        <w:tc>
          <w:tcPr>
            <w:tcW w:w="36" w:type="dxa"/>
            <w:vAlign w:val="center"/>
          </w:tcPr>
          <w:p w14:paraId="6CDBF99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026D951" w14:textId="77777777">
        <w:trPr>
          <w:trHeight w:val="559"/>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3B49F1" w14:textId="77777777" w:rsidR="00F37561" w:rsidRDefault="00000000">
            <w:pPr>
              <w:spacing w:after="0" w:line="240" w:lineRule="auto"/>
              <w:rPr>
                <w:rFonts w:ascii="Calibri" w:eastAsia="Times New Roman" w:hAnsi="Calibri" w:cs="Calibri"/>
                <w:sz w:val="16"/>
                <w:szCs w:val="16"/>
                <w:lang w:eastAsia="sk-SK"/>
              </w:rPr>
            </w:pPr>
            <w:hyperlink r:id="rId10" w:anchor="'poznamky_explanatory notes'!A1" w:history="1">
              <w:r w:rsidR="002F7A24">
                <w:rPr>
                  <w:rFonts w:ascii="Calibri" w:eastAsia="Times New Roman" w:hAnsi="Calibri" w:cs="Calibri"/>
                  <w:sz w:val="16"/>
                  <w:szCs w:val="16"/>
                  <w:lang w:eastAsia="sk-SK"/>
                </w:rPr>
                <w:t xml:space="preserve">OCA3. Tituly hodnotenej osoby / </w:t>
              </w:r>
              <w:proofErr w:type="spellStart"/>
              <w:r w:rsidR="002F7A24">
                <w:rPr>
                  <w:rFonts w:ascii="Calibri" w:eastAsia="Times New Roman" w:hAnsi="Calibri" w:cs="Calibri"/>
                  <w:sz w:val="16"/>
                  <w:szCs w:val="16"/>
                  <w:lang w:eastAsia="sk-SK"/>
                </w:rPr>
                <w:t>Degrees</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5E49DA01" w14:textId="77777777"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p>
          <w:p w14:paraId="18908768" w14:textId="11B10CC2" w:rsidR="00F37561" w:rsidRPr="00770335" w:rsidRDefault="002F7A24">
            <w:pPr>
              <w:spacing w:after="0" w:line="240" w:lineRule="auto"/>
              <w:rPr>
                <w:rFonts w:ascii="Calibri" w:eastAsia="Times New Roman" w:hAnsi="Calibri" w:cs="Calibri"/>
                <w:color w:val="000000"/>
                <w:sz w:val="16"/>
                <w:szCs w:val="16"/>
                <w:lang w:eastAsia="sk-SK"/>
              </w:rPr>
            </w:pPr>
            <w:r w:rsidRPr="00770335">
              <w:rPr>
                <w:rFonts w:ascii="Calibri" w:eastAsia="Times New Roman" w:hAnsi="Calibri" w:cs="Calibri"/>
                <w:color w:val="000000"/>
                <w:sz w:val="16"/>
                <w:szCs w:val="16"/>
                <w:lang w:eastAsia="sk-SK"/>
              </w:rPr>
              <w:t>Doc.</w:t>
            </w:r>
            <w:r w:rsidR="005F588F" w:rsidRPr="00770335">
              <w:rPr>
                <w:rFonts w:ascii="Calibri" w:eastAsia="Times New Roman" w:hAnsi="Calibri" w:cs="Calibri"/>
                <w:color w:val="000000"/>
                <w:sz w:val="16"/>
                <w:szCs w:val="16"/>
                <w:lang w:eastAsia="sk-SK"/>
              </w:rPr>
              <w:t>,</w:t>
            </w:r>
            <w:r w:rsidRPr="00770335">
              <w:rPr>
                <w:rFonts w:ascii="Calibri" w:eastAsia="Times New Roman" w:hAnsi="Calibri" w:cs="Calibri"/>
                <w:color w:val="000000"/>
                <w:sz w:val="16"/>
                <w:szCs w:val="16"/>
                <w:lang w:eastAsia="sk-SK"/>
              </w:rPr>
              <w:t xml:space="preserve"> </w:t>
            </w:r>
            <w:r w:rsidR="005F588F" w:rsidRPr="00770335">
              <w:rPr>
                <w:rFonts w:ascii="Calibri" w:eastAsia="Times New Roman" w:hAnsi="Calibri" w:cs="Calibri"/>
                <w:color w:val="000000"/>
                <w:sz w:val="16"/>
                <w:szCs w:val="16"/>
                <w:lang w:eastAsia="sk-SK"/>
              </w:rPr>
              <w:t>Mgr.</w:t>
            </w:r>
            <w:r w:rsidRPr="00770335">
              <w:rPr>
                <w:rFonts w:ascii="Calibri" w:eastAsia="Times New Roman" w:hAnsi="Calibri" w:cs="Calibri"/>
                <w:color w:val="000000"/>
                <w:sz w:val="16"/>
                <w:szCs w:val="16"/>
                <w:lang w:eastAsia="sk-SK"/>
              </w:rPr>
              <w:t xml:space="preserve">, </w:t>
            </w:r>
            <w:r w:rsidR="005F588F" w:rsidRPr="00770335">
              <w:rPr>
                <w:rFonts w:ascii="Calibri" w:eastAsia="Times New Roman" w:hAnsi="Calibri" w:cs="Calibri"/>
                <w:color w:val="000000"/>
                <w:sz w:val="16"/>
                <w:szCs w:val="16"/>
                <w:lang w:eastAsia="sk-SK"/>
              </w:rPr>
              <w:t xml:space="preserve">Mgr., </w:t>
            </w:r>
            <w:r w:rsidRPr="00770335">
              <w:rPr>
                <w:rFonts w:ascii="Calibri" w:eastAsia="Times New Roman" w:hAnsi="Calibri" w:cs="Calibri"/>
                <w:color w:val="000000"/>
                <w:sz w:val="16"/>
                <w:szCs w:val="16"/>
                <w:lang w:eastAsia="sk-SK"/>
              </w:rPr>
              <w:t>PhD.</w:t>
            </w:r>
            <w:r w:rsidR="00770335" w:rsidRPr="00770335">
              <w:rPr>
                <w:rFonts w:ascii="Calibri" w:eastAsia="Times New Roman" w:hAnsi="Calibri" w:cs="Calibri"/>
                <w:color w:val="000000"/>
                <w:sz w:val="16"/>
                <w:szCs w:val="16"/>
                <w:lang w:eastAsia="sk-SK"/>
              </w:rPr>
              <w:t>, MPH</w:t>
            </w:r>
          </w:p>
        </w:tc>
        <w:tc>
          <w:tcPr>
            <w:tcW w:w="36" w:type="dxa"/>
            <w:vAlign w:val="center"/>
          </w:tcPr>
          <w:p w14:paraId="7BA766FC"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73DEC4B7" w14:textId="77777777">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D6BD75C" w14:textId="77777777" w:rsidR="00F37561" w:rsidRDefault="00000000">
            <w:pPr>
              <w:spacing w:after="0" w:line="240" w:lineRule="auto"/>
              <w:rPr>
                <w:rFonts w:ascii="Calibri" w:eastAsia="Times New Roman" w:hAnsi="Calibri" w:cs="Calibri"/>
                <w:sz w:val="16"/>
                <w:szCs w:val="16"/>
                <w:lang w:eastAsia="sk-SK"/>
              </w:rPr>
            </w:pPr>
            <w:hyperlink r:id="rId11" w:anchor="'poznamky_explanatory notes'!A1" w:history="1">
              <w:r w:rsidR="002F7A24">
                <w:rPr>
                  <w:rFonts w:ascii="Calibri" w:eastAsia="Times New Roman" w:hAnsi="Calibri" w:cs="Calibri"/>
                  <w:sz w:val="16"/>
                  <w:szCs w:val="16"/>
                  <w:lang w:eastAsia="sk-SK"/>
                </w:rPr>
                <w:t xml:space="preserve">OCA4.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na záznam osoby v Registri zamestnancov vysokých škôl /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entry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person in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Register of </w:t>
              </w:r>
              <w:proofErr w:type="spellStart"/>
              <w:r w:rsidR="002F7A24">
                <w:rPr>
                  <w:rFonts w:ascii="Calibri" w:eastAsia="Times New Roman" w:hAnsi="Calibri" w:cs="Calibri"/>
                  <w:sz w:val="16"/>
                  <w:szCs w:val="16"/>
                  <w:lang w:eastAsia="sk-SK"/>
                </w:rPr>
                <w:t>university</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staff</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3</w:t>
              </w:r>
            </w:hyperlink>
          </w:p>
        </w:tc>
        <w:tc>
          <w:tcPr>
            <w:tcW w:w="5298" w:type="dxa"/>
            <w:tcBorders>
              <w:top w:val="nil"/>
              <w:left w:val="nil"/>
              <w:bottom w:val="single" w:sz="8" w:space="0" w:color="auto"/>
              <w:right w:val="single" w:sz="8" w:space="0" w:color="auto"/>
            </w:tcBorders>
            <w:shd w:val="clear" w:color="auto" w:fill="auto"/>
          </w:tcPr>
          <w:p w14:paraId="31AC63F5" w14:textId="3D838EBD" w:rsidR="00EA0801" w:rsidRPr="00EA0801" w:rsidRDefault="00EA0801">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xml:space="preserve"> </w:t>
            </w:r>
          </w:p>
          <w:p w14:paraId="2813C9CC" w14:textId="75942567" w:rsidR="00F37561" w:rsidRDefault="00000000">
            <w:pPr>
              <w:spacing w:after="0" w:line="240" w:lineRule="auto"/>
              <w:rPr>
                <w:rFonts w:ascii="Calibri" w:eastAsia="Times New Roman" w:hAnsi="Calibri" w:cs="Calibri"/>
                <w:color w:val="000000"/>
                <w:sz w:val="16"/>
                <w:szCs w:val="16"/>
                <w:lang w:eastAsia="sk-SK"/>
              </w:rPr>
            </w:pPr>
            <w:hyperlink r:id="rId12" w:history="1">
              <w:r w:rsidR="000A1367" w:rsidRPr="003173C6">
                <w:rPr>
                  <w:rStyle w:val="Hypertextovprepojenie"/>
                  <w:rFonts w:ascii="Calibri" w:eastAsia="Times New Roman" w:hAnsi="Calibri" w:cs="Calibri"/>
                  <w:sz w:val="16"/>
                  <w:szCs w:val="16"/>
                  <w:lang w:eastAsia="sk-SK"/>
                </w:rPr>
                <w:t>https://www.portalvs.sk/regzam/detail/14151</w:t>
              </w:r>
            </w:hyperlink>
          </w:p>
          <w:p w14:paraId="3D31C395" w14:textId="4FD1360F" w:rsidR="000A1367" w:rsidRDefault="000A1367">
            <w:pPr>
              <w:spacing w:after="0" w:line="240" w:lineRule="auto"/>
              <w:rPr>
                <w:rFonts w:ascii="Calibri" w:eastAsia="Times New Roman" w:hAnsi="Calibri" w:cs="Calibri"/>
                <w:color w:val="000000"/>
                <w:sz w:val="16"/>
                <w:szCs w:val="16"/>
                <w:lang w:eastAsia="sk-SK"/>
              </w:rPr>
            </w:pPr>
          </w:p>
        </w:tc>
        <w:tc>
          <w:tcPr>
            <w:tcW w:w="36" w:type="dxa"/>
            <w:vAlign w:val="center"/>
          </w:tcPr>
          <w:p w14:paraId="3928F8D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E1BC1A5" w14:textId="77777777">
        <w:trPr>
          <w:trHeight w:val="30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2D894E" w14:textId="77777777" w:rsidR="00F37561" w:rsidRDefault="00000000">
            <w:pPr>
              <w:spacing w:after="0" w:line="240" w:lineRule="auto"/>
              <w:rPr>
                <w:rFonts w:ascii="Calibri" w:eastAsia="Times New Roman" w:hAnsi="Calibri" w:cs="Calibri"/>
                <w:sz w:val="16"/>
                <w:szCs w:val="16"/>
                <w:lang w:eastAsia="sk-SK"/>
              </w:rPr>
            </w:pPr>
            <w:hyperlink r:id="rId13" w:anchor="'poznamky_explanatory notes'!A1" w:history="1">
              <w:r w:rsidR="002F7A24">
                <w:rPr>
                  <w:rFonts w:ascii="Calibri" w:eastAsia="Times New Roman" w:hAnsi="Calibri" w:cs="Calibri"/>
                  <w:sz w:val="16"/>
                  <w:szCs w:val="16"/>
                  <w:lang w:eastAsia="sk-SK"/>
                </w:rPr>
                <w:t xml:space="preserve">OCA5. Oblasť posudzovania / </w:t>
              </w:r>
              <w:proofErr w:type="spellStart"/>
              <w:r w:rsidR="002F7A24">
                <w:rPr>
                  <w:rFonts w:ascii="Calibri" w:eastAsia="Times New Roman" w:hAnsi="Calibri" w:cs="Calibri"/>
                  <w:sz w:val="16"/>
                  <w:szCs w:val="16"/>
                  <w:lang w:eastAsia="sk-SK"/>
                </w:rPr>
                <w:t>Area</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assessment</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4</w:t>
              </w:r>
            </w:hyperlink>
          </w:p>
        </w:tc>
        <w:tc>
          <w:tcPr>
            <w:tcW w:w="5298" w:type="dxa"/>
            <w:tcBorders>
              <w:top w:val="nil"/>
              <w:left w:val="nil"/>
              <w:bottom w:val="single" w:sz="8" w:space="0" w:color="auto"/>
              <w:right w:val="single" w:sz="8" w:space="0" w:color="auto"/>
            </w:tcBorders>
            <w:shd w:val="clear" w:color="auto" w:fill="auto"/>
          </w:tcPr>
          <w:p w14:paraId="21F953AC" w14:textId="4CE262AD" w:rsidR="00F37561" w:rsidRDefault="00596FF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Verej</w:t>
            </w:r>
            <w:r w:rsidR="00162D50">
              <w:rPr>
                <w:rFonts w:ascii="Calibri" w:eastAsia="Times New Roman" w:hAnsi="Calibri" w:cs="Calibri"/>
                <w:color w:val="000000"/>
                <w:sz w:val="16"/>
                <w:szCs w:val="16"/>
                <w:lang w:eastAsia="sk-SK"/>
              </w:rPr>
              <w:t>n</w:t>
            </w:r>
            <w:r>
              <w:rPr>
                <w:rFonts w:ascii="Calibri" w:eastAsia="Times New Roman" w:hAnsi="Calibri" w:cs="Calibri"/>
                <w:color w:val="000000"/>
                <w:sz w:val="16"/>
                <w:szCs w:val="16"/>
                <w:lang w:eastAsia="sk-SK"/>
              </w:rPr>
              <w:t>é zdravotníctvo III</w:t>
            </w:r>
            <w:r w:rsidR="002F7A24" w:rsidRPr="00843436">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health</w:t>
            </w:r>
            <w:proofErr w:type="spellEnd"/>
            <w:r w:rsidR="002F7A24" w:rsidRPr="00843436">
              <w:rPr>
                <w:rFonts w:ascii="Calibri" w:eastAsia="Times New Roman" w:hAnsi="Calibri" w:cs="Calibri"/>
                <w:color w:val="000000"/>
                <w:sz w:val="16"/>
                <w:szCs w:val="16"/>
                <w:lang w:eastAsia="sk-SK"/>
              </w:rPr>
              <w:t xml:space="preserve"> </w:t>
            </w:r>
            <w:proofErr w:type="spellStart"/>
            <w:r w:rsidR="002F7A24" w:rsidRPr="00843436">
              <w:rPr>
                <w:rFonts w:ascii="Calibri" w:eastAsia="Times New Roman" w:hAnsi="Calibri" w:cs="Calibri"/>
                <w:color w:val="000000"/>
                <w:sz w:val="16"/>
                <w:szCs w:val="16"/>
                <w:lang w:eastAsia="sk-SK"/>
              </w:rPr>
              <w:t>III.degree</w:t>
            </w:r>
            <w:proofErr w:type="spellEnd"/>
          </w:p>
        </w:tc>
        <w:tc>
          <w:tcPr>
            <w:tcW w:w="36" w:type="dxa"/>
            <w:vAlign w:val="center"/>
          </w:tcPr>
          <w:p w14:paraId="750BBB42"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7CA2CDB8" w14:textId="77777777">
        <w:trPr>
          <w:trHeight w:val="97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E0BBB8" w14:textId="77777777" w:rsidR="00F37561" w:rsidRDefault="00000000">
            <w:pPr>
              <w:spacing w:after="0" w:line="240" w:lineRule="auto"/>
              <w:rPr>
                <w:rFonts w:ascii="Calibri" w:eastAsia="Times New Roman" w:hAnsi="Calibri" w:cs="Calibri"/>
                <w:sz w:val="16"/>
                <w:szCs w:val="16"/>
                <w:lang w:eastAsia="sk-SK"/>
              </w:rPr>
            </w:pPr>
            <w:hyperlink r:id="rId14" w:anchor="Expl.OCA6!A1" w:history="1">
              <w:r w:rsidR="002F7A24">
                <w:rPr>
                  <w:rFonts w:ascii="Calibri" w:eastAsia="Times New Roman" w:hAnsi="Calibri" w:cs="Calibri"/>
                  <w:sz w:val="16"/>
                  <w:szCs w:val="16"/>
                  <w:lang w:eastAsia="sk-SK"/>
                </w:rPr>
                <w:t xml:space="preserve">OCA6. Kategória výstupu tvorivej činnosti / </w:t>
              </w:r>
              <w:proofErr w:type="spellStart"/>
              <w:r w:rsidR="002F7A24">
                <w:rPr>
                  <w:rFonts w:ascii="Calibri" w:eastAsia="Times New Roman" w:hAnsi="Calibri" w:cs="Calibri"/>
                  <w:sz w:val="16"/>
                  <w:szCs w:val="16"/>
                  <w:lang w:eastAsia="sk-SK"/>
                </w:rPr>
                <w:t>Category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research</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other</w:t>
              </w:r>
              <w:proofErr w:type="spellEnd"/>
              <w:r w:rsidR="002F7A24">
                <w:rPr>
                  <w:rFonts w:ascii="Calibri" w:eastAsia="Times New Roman" w:hAnsi="Calibri" w:cs="Calibri"/>
                  <w:sz w:val="16"/>
                  <w:szCs w:val="16"/>
                  <w:lang w:eastAsia="sk-SK"/>
                </w:rPr>
                <w:t xml:space="preserve"> output </w:t>
              </w:r>
              <w:r w:rsidR="002F7A24">
                <w:rPr>
                  <w:rFonts w:ascii="Calibri" w:eastAsia="Times New Roman" w:hAnsi="Calibri" w:cs="Calibri"/>
                  <w:sz w:val="16"/>
                  <w:szCs w:val="16"/>
                  <w:lang w:eastAsia="sk-SK"/>
                </w:rPr>
                <w:br/>
              </w:r>
              <w:r w:rsidR="002F7A24">
                <w:rPr>
                  <w:rFonts w:ascii="Calibri" w:eastAsia="Times New Roman" w:hAnsi="Calibri" w:cs="Calibri"/>
                  <w:i/>
                  <w:iCs/>
                  <w:color w:val="808080"/>
                  <w:sz w:val="16"/>
                  <w:szCs w:val="16"/>
                  <w:lang w:eastAsia="sk-SK"/>
                </w:rPr>
                <w:t xml:space="preserve">Výber zo 6 možností (pozri Vysvetlivky k položke OCA6) / </w:t>
              </w:r>
              <w:proofErr w:type="spellStart"/>
              <w:r w:rsidR="002F7A24">
                <w:rPr>
                  <w:rFonts w:ascii="Calibri" w:eastAsia="Times New Roman" w:hAnsi="Calibri" w:cs="Calibri"/>
                  <w:i/>
                  <w:iCs/>
                  <w:color w:val="808080"/>
                  <w:sz w:val="16"/>
                  <w:szCs w:val="16"/>
                  <w:lang w:eastAsia="sk-SK"/>
                </w:rPr>
                <w:t>Choice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from</w:t>
              </w:r>
              <w:proofErr w:type="spellEnd"/>
              <w:r w:rsidR="002F7A24">
                <w:rPr>
                  <w:rFonts w:ascii="Calibri" w:eastAsia="Times New Roman" w:hAnsi="Calibri" w:cs="Calibri"/>
                  <w:i/>
                  <w:iCs/>
                  <w:color w:val="808080"/>
                  <w:sz w:val="16"/>
                  <w:szCs w:val="16"/>
                  <w:lang w:eastAsia="sk-SK"/>
                </w:rPr>
                <w:t xml:space="preserve"> 6 </w:t>
              </w:r>
              <w:proofErr w:type="spellStart"/>
              <w:r w:rsidR="002F7A24">
                <w:rPr>
                  <w:rFonts w:ascii="Calibri" w:eastAsia="Times New Roman" w:hAnsi="Calibri" w:cs="Calibri"/>
                  <w:i/>
                  <w:iCs/>
                  <w:color w:val="808080"/>
                  <w:sz w:val="16"/>
                  <w:szCs w:val="16"/>
                  <w:lang w:eastAsia="sk-SK"/>
                </w:rPr>
                <w:t>options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see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Explanations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for</w:t>
              </w:r>
              <w:proofErr w:type="spellEnd"/>
              <w:r w:rsidR="002F7A24">
                <w:rPr>
                  <w:rFonts w:ascii="Calibri" w:eastAsia="Times New Roman" w:hAnsi="Calibri" w:cs="Calibri"/>
                  <w:i/>
                  <w:iCs/>
                  <w:color w:val="808080"/>
                  <w:sz w:val="16"/>
                  <w:szCs w:val="16"/>
                  <w:lang w:eastAsia="sk-SK"/>
                </w:rPr>
                <w:t xml:space="preserve"> OCA6). </w:t>
              </w:r>
            </w:hyperlink>
          </w:p>
        </w:tc>
        <w:tc>
          <w:tcPr>
            <w:tcW w:w="5298" w:type="dxa"/>
            <w:tcBorders>
              <w:top w:val="nil"/>
              <w:left w:val="nil"/>
              <w:bottom w:val="single" w:sz="8" w:space="0" w:color="auto"/>
              <w:right w:val="single" w:sz="8" w:space="0" w:color="auto"/>
            </w:tcBorders>
            <w:shd w:val="clear" w:color="auto" w:fill="auto"/>
          </w:tcPr>
          <w:p w14:paraId="70DABB68" w14:textId="1254758D" w:rsidR="00EA0801" w:rsidRPr="00EA0801" w:rsidRDefault="00EA0801">
            <w:pPr>
              <w:pStyle w:val="Textpoznmkypodiarou"/>
              <w:rPr>
                <w:color w:val="000000" w:themeColor="text1"/>
                <w:sz w:val="6"/>
                <w:szCs w:val="6"/>
              </w:rPr>
            </w:pPr>
            <w:r w:rsidRPr="00EA0801">
              <w:rPr>
                <w:color w:val="000000" w:themeColor="text1"/>
                <w:sz w:val="6"/>
                <w:szCs w:val="6"/>
              </w:rPr>
              <w:t xml:space="preserve"> </w:t>
            </w:r>
          </w:p>
          <w:p w14:paraId="6D8E6772" w14:textId="7B07AF3D" w:rsidR="00F37561" w:rsidRDefault="002F7A24">
            <w:pPr>
              <w:pStyle w:val="Textpoznmkypodiarou"/>
              <w:rPr>
                <w:sz w:val="16"/>
                <w:szCs w:val="16"/>
              </w:rPr>
            </w:pPr>
            <w:r>
              <w:rPr>
                <w:color w:val="000000" w:themeColor="text1"/>
                <w:sz w:val="16"/>
                <w:szCs w:val="16"/>
              </w:rPr>
              <w:t xml:space="preserve">vedecký výstup / </w:t>
            </w:r>
            <w:proofErr w:type="spellStart"/>
            <w:r>
              <w:rPr>
                <w:sz w:val="16"/>
                <w:szCs w:val="16"/>
              </w:rPr>
              <w:t>scientific</w:t>
            </w:r>
            <w:proofErr w:type="spellEnd"/>
            <w:r>
              <w:rPr>
                <w:sz w:val="16"/>
                <w:szCs w:val="16"/>
              </w:rPr>
              <w:t xml:space="preserve"> </w:t>
            </w:r>
            <w:r>
              <w:rPr>
                <w:rFonts w:cstheme="minorHAnsi"/>
                <w:bCs/>
                <w:sz w:val="16"/>
              </w:rPr>
              <w:t>output</w:t>
            </w:r>
          </w:p>
          <w:p w14:paraId="0B2365F2" w14:textId="77777777" w:rsidR="00F37561" w:rsidRDefault="00F37561">
            <w:pPr>
              <w:pStyle w:val="Normlny1"/>
              <w:rPr>
                <w:rFonts w:ascii="Calibri" w:eastAsia="Times New Roman" w:hAnsi="Calibri" w:cs="Calibri"/>
                <w:i/>
                <w:iCs/>
                <w:color w:val="000000"/>
                <w:sz w:val="16"/>
                <w:szCs w:val="16"/>
              </w:rPr>
            </w:pPr>
          </w:p>
        </w:tc>
        <w:tc>
          <w:tcPr>
            <w:tcW w:w="36" w:type="dxa"/>
            <w:vAlign w:val="center"/>
          </w:tcPr>
          <w:p w14:paraId="680AAD2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2B26D7C"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CBB1065"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98" w:type="dxa"/>
            <w:tcBorders>
              <w:top w:val="nil"/>
              <w:left w:val="nil"/>
              <w:bottom w:val="single" w:sz="8" w:space="0" w:color="auto"/>
              <w:right w:val="single" w:sz="8" w:space="0" w:color="auto"/>
            </w:tcBorders>
            <w:shd w:val="clear" w:color="auto" w:fill="auto"/>
          </w:tcPr>
          <w:p w14:paraId="07BCAD22" w14:textId="6C4A94A4"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r w:rsidR="00EA0801" w:rsidRPr="00EA0801">
              <w:rPr>
                <w:rFonts w:ascii="Calibri" w:eastAsia="Times New Roman" w:hAnsi="Calibri" w:cs="Calibri"/>
                <w:color w:val="000000"/>
                <w:sz w:val="6"/>
                <w:szCs w:val="6"/>
                <w:lang w:eastAsia="sk-SK"/>
              </w:rPr>
              <w:t xml:space="preserve"> </w:t>
            </w:r>
          </w:p>
          <w:p w14:paraId="7F70B29A" w14:textId="4F8715DE" w:rsidR="00F37561" w:rsidRPr="001174D9" w:rsidRDefault="00596FF5">
            <w:pPr>
              <w:spacing w:after="0" w:line="240" w:lineRule="auto"/>
              <w:rPr>
                <w:rFonts w:ascii="Calibri" w:eastAsia="Times New Roman" w:hAnsi="Calibri" w:cs="Calibri"/>
                <w:b/>
                <w:bCs/>
                <w:color w:val="000000"/>
                <w:sz w:val="16"/>
                <w:szCs w:val="16"/>
                <w:lang w:val="en-US" w:eastAsia="sk-SK"/>
              </w:rPr>
            </w:pPr>
            <w:r w:rsidRPr="001174D9">
              <w:rPr>
                <w:rFonts w:ascii="Calibri" w:eastAsia="Times New Roman" w:hAnsi="Calibri" w:cs="Calibri"/>
                <w:b/>
                <w:bCs/>
                <w:color w:val="000000"/>
                <w:sz w:val="16"/>
                <w:szCs w:val="16"/>
                <w:lang w:val="en-US" w:eastAsia="sk-SK"/>
              </w:rPr>
              <w:t>20</w:t>
            </w:r>
            <w:r w:rsidR="005B4C8A" w:rsidRPr="001174D9">
              <w:rPr>
                <w:rFonts w:ascii="Calibri" w:eastAsia="Times New Roman" w:hAnsi="Calibri" w:cs="Calibri"/>
                <w:b/>
                <w:bCs/>
                <w:color w:val="000000"/>
                <w:sz w:val="16"/>
                <w:szCs w:val="16"/>
                <w:lang w:val="en-US" w:eastAsia="sk-SK"/>
              </w:rPr>
              <w:t>1</w:t>
            </w:r>
            <w:r w:rsidR="000258E9" w:rsidRPr="001174D9">
              <w:rPr>
                <w:rFonts w:ascii="Calibri" w:eastAsia="Times New Roman" w:hAnsi="Calibri" w:cs="Calibri"/>
                <w:b/>
                <w:bCs/>
                <w:color w:val="000000"/>
                <w:sz w:val="16"/>
                <w:szCs w:val="16"/>
                <w:lang w:val="en-US" w:eastAsia="sk-SK"/>
              </w:rPr>
              <w:t>1</w:t>
            </w:r>
          </w:p>
        </w:tc>
        <w:tc>
          <w:tcPr>
            <w:tcW w:w="36" w:type="dxa"/>
            <w:vAlign w:val="center"/>
          </w:tcPr>
          <w:p w14:paraId="2180BBD4"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CA4ABF5" w14:textId="77777777">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21F1419" w14:textId="77777777" w:rsidR="00F37561" w:rsidRDefault="00000000">
            <w:pPr>
              <w:spacing w:after="0" w:line="240" w:lineRule="auto"/>
              <w:rPr>
                <w:rFonts w:ascii="Calibri" w:eastAsia="Times New Roman" w:hAnsi="Calibri" w:cs="Calibri"/>
                <w:sz w:val="16"/>
                <w:szCs w:val="16"/>
                <w:lang w:eastAsia="sk-SK"/>
              </w:rPr>
            </w:pPr>
            <w:hyperlink r:id="rId15" w:anchor="'poznamky_explanatory notes'!A1" w:history="1">
              <w:r w:rsidR="002F7A24">
                <w:rPr>
                  <w:rFonts w:ascii="Calibri" w:eastAsia="Times New Roman" w:hAnsi="Calibri" w:cs="Calibri"/>
                  <w:sz w:val="16"/>
                  <w:szCs w:val="16"/>
                  <w:lang w:eastAsia="sk-SK"/>
                </w:rPr>
                <w:t xml:space="preserve">OCA8. ID záznamu v CREPČ alebo CREUČ </w:t>
              </w:r>
              <w:r w:rsidR="002F7A24">
                <w:rPr>
                  <w:rFonts w:ascii="Calibri" w:eastAsia="Times New Roman" w:hAnsi="Calibri" w:cs="Calibri"/>
                  <w:i/>
                  <w:iCs/>
                  <w:sz w:val="16"/>
                  <w:szCs w:val="16"/>
                  <w:lang w:eastAsia="sk-SK"/>
                </w:rPr>
                <w:t>(ak je)</w:t>
              </w:r>
              <w:r w:rsidR="002F7A24">
                <w:rPr>
                  <w:rFonts w:ascii="Calibri" w:eastAsia="Times New Roman" w:hAnsi="Calibri" w:cs="Calibri"/>
                  <w:sz w:val="16"/>
                  <w:szCs w:val="16"/>
                  <w:lang w:eastAsia="sk-SK"/>
                </w:rPr>
                <w:t xml:space="preserve"> / ID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record</w:t>
              </w:r>
              <w:proofErr w:type="spellEnd"/>
              <w:r w:rsidR="002F7A24">
                <w:rPr>
                  <w:rFonts w:ascii="Calibri" w:eastAsia="Times New Roman" w:hAnsi="Calibri" w:cs="Calibri"/>
                  <w:sz w:val="16"/>
                  <w:szCs w:val="16"/>
                  <w:lang w:eastAsia="sk-SK"/>
                </w:rPr>
                <w:t xml:space="preserve"> in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Central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Publication</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(CRPA) or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Central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(CRAA) </w:t>
              </w:r>
              <w:r w:rsidR="002F7A24">
                <w:rPr>
                  <w:rFonts w:ascii="Calibri" w:eastAsia="Times New Roman" w:hAnsi="Calibri" w:cs="Calibri"/>
                  <w:sz w:val="16"/>
                  <w:szCs w:val="16"/>
                  <w:vertAlign w:val="superscript"/>
                  <w:lang w:eastAsia="sk-SK"/>
                </w:rPr>
                <w:t>5</w:t>
              </w:r>
            </w:hyperlink>
          </w:p>
        </w:tc>
        <w:tc>
          <w:tcPr>
            <w:tcW w:w="5298" w:type="dxa"/>
            <w:tcBorders>
              <w:top w:val="nil"/>
              <w:left w:val="nil"/>
              <w:bottom w:val="single" w:sz="8" w:space="0" w:color="auto"/>
              <w:right w:val="single" w:sz="8" w:space="0" w:color="auto"/>
            </w:tcBorders>
            <w:shd w:val="clear" w:color="auto" w:fill="auto"/>
          </w:tcPr>
          <w:p w14:paraId="2D52EC0F"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6136C15B"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9CC3D67" w14:textId="77777777">
        <w:trPr>
          <w:trHeight w:val="55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4659F10" w14:textId="77777777" w:rsidR="00F37561" w:rsidRDefault="00000000">
            <w:pPr>
              <w:spacing w:after="0" w:line="240" w:lineRule="auto"/>
              <w:rPr>
                <w:rFonts w:ascii="Calibri" w:eastAsia="Times New Roman" w:hAnsi="Calibri" w:cs="Calibri"/>
                <w:sz w:val="16"/>
                <w:szCs w:val="16"/>
                <w:lang w:eastAsia="sk-SK"/>
              </w:rPr>
            </w:pPr>
            <w:hyperlink r:id="rId16" w:anchor="'poznamky_explanatory notes'!A1" w:history="1">
              <w:r w:rsidR="002F7A24">
                <w:rPr>
                  <w:rFonts w:ascii="Calibri" w:eastAsia="Times New Roman" w:hAnsi="Calibri" w:cs="Calibri"/>
                  <w:sz w:val="16"/>
                  <w:szCs w:val="16"/>
                  <w:lang w:eastAsia="sk-SK"/>
                </w:rPr>
                <w:t xml:space="preserve">OCA9.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na záznam v CREPČ alebo CREUČ /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record</w:t>
              </w:r>
              <w:proofErr w:type="spellEnd"/>
              <w:r w:rsidR="002F7A24">
                <w:rPr>
                  <w:rFonts w:ascii="Calibri" w:eastAsia="Times New Roman" w:hAnsi="Calibri" w:cs="Calibri"/>
                  <w:sz w:val="16"/>
                  <w:szCs w:val="16"/>
                  <w:lang w:eastAsia="sk-SK"/>
                </w:rPr>
                <w:t xml:space="preserve"> in CRPA or CRAA </w:t>
              </w:r>
              <w:r w:rsidR="002F7A24">
                <w:rPr>
                  <w:rFonts w:ascii="Calibri" w:eastAsia="Times New Roman" w:hAnsi="Calibri" w:cs="Calibri"/>
                  <w:sz w:val="16"/>
                  <w:szCs w:val="16"/>
                  <w:vertAlign w:val="superscript"/>
                  <w:lang w:eastAsia="sk-SK"/>
                </w:rPr>
                <w:t>6</w:t>
              </w:r>
            </w:hyperlink>
          </w:p>
        </w:tc>
        <w:tc>
          <w:tcPr>
            <w:tcW w:w="5298" w:type="dxa"/>
            <w:tcBorders>
              <w:top w:val="nil"/>
              <w:left w:val="nil"/>
              <w:bottom w:val="single" w:sz="8" w:space="0" w:color="auto"/>
              <w:right w:val="single" w:sz="8" w:space="0" w:color="auto"/>
            </w:tcBorders>
            <w:shd w:val="clear" w:color="auto" w:fill="auto"/>
          </w:tcPr>
          <w:p w14:paraId="6738A1CC" w14:textId="14F47251" w:rsidR="00621529" w:rsidRPr="003E4A3C" w:rsidRDefault="00225F62" w:rsidP="00621529">
            <w:pPr>
              <w:rPr>
                <w:rFonts w:ascii="Calibri" w:eastAsia="Times New Roman" w:hAnsi="Calibri" w:cs="Calibri"/>
                <w:color w:val="000000"/>
                <w:sz w:val="12"/>
                <w:szCs w:val="12"/>
                <w:lang w:eastAsia="sk-SK"/>
              </w:rPr>
            </w:pPr>
            <w:r w:rsidRPr="003E4A3C">
              <w:rPr>
                <w:rFonts w:ascii="Calibri" w:eastAsia="Times New Roman" w:hAnsi="Calibri" w:cs="Calibri"/>
                <w:color w:val="000000"/>
                <w:sz w:val="12"/>
                <w:szCs w:val="12"/>
                <w:lang w:eastAsia="sk-SK"/>
              </w:rPr>
              <w:t xml:space="preserve"> </w:t>
            </w:r>
          </w:p>
          <w:p w14:paraId="1BE89CEA" w14:textId="77777777" w:rsidR="003E4A3C" w:rsidRPr="003E4A3C" w:rsidRDefault="00000000" w:rsidP="003E4A3C">
            <w:pPr>
              <w:pStyle w:val="Obyajntext"/>
              <w:rPr>
                <w:sz w:val="12"/>
                <w:szCs w:val="12"/>
              </w:rPr>
            </w:pPr>
            <w:hyperlink r:id="rId17" w:history="1">
              <w:r w:rsidR="003E4A3C" w:rsidRPr="003E4A3C">
                <w:rPr>
                  <w:rStyle w:val="Hypertextovprepojenie"/>
                  <w:sz w:val="12"/>
                  <w:szCs w:val="12"/>
                </w:rPr>
                <w:t>http://www.crepc.sk/portal?fn=*recview&amp;uid=389837&amp;pageId=resultform&amp;full=0</w:t>
              </w:r>
            </w:hyperlink>
          </w:p>
          <w:p w14:paraId="00D23930" w14:textId="77777777" w:rsidR="003E4A3C" w:rsidRPr="003E4A3C" w:rsidRDefault="003E4A3C" w:rsidP="00621529">
            <w:pPr>
              <w:rPr>
                <w:rFonts w:ascii="Calibri" w:hAnsi="Calibri" w:cs="Calibri"/>
                <w:bCs/>
                <w:sz w:val="12"/>
                <w:szCs w:val="12"/>
              </w:rPr>
            </w:pPr>
          </w:p>
          <w:p w14:paraId="6993E01B" w14:textId="02A40B1F" w:rsidR="00F37561" w:rsidRPr="003E4A3C" w:rsidRDefault="00F37561" w:rsidP="005B4C8A">
            <w:pPr>
              <w:spacing w:after="0" w:line="240" w:lineRule="auto"/>
              <w:rPr>
                <w:rFonts w:ascii="Calibri" w:eastAsia="Times New Roman" w:hAnsi="Calibri" w:cs="Calibri"/>
                <w:color w:val="000000"/>
                <w:sz w:val="12"/>
                <w:szCs w:val="12"/>
                <w:lang w:eastAsia="sk-SK"/>
              </w:rPr>
            </w:pPr>
          </w:p>
        </w:tc>
        <w:tc>
          <w:tcPr>
            <w:tcW w:w="36" w:type="dxa"/>
            <w:vAlign w:val="center"/>
          </w:tcPr>
          <w:p w14:paraId="69096DF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5095B19" w14:textId="77777777">
        <w:trPr>
          <w:trHeight w:val="1065"/>
        </w:trPr>
        <w:tc>
          <w:tcPr>
            <w:tcW w:w="678"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B5C5364" w14:textId="77777777" w:rsidR="00F37561" w:rsidRDefault="002F7A2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468" w:type="dxa"/>
            <w:tcBorders>
              <w:top w:val="nil"/>
              <w:left w:val="nil"/>
              <w:bottom w:val="single" w:sz="8" w:space="0" w:color="auto"/>
              <w:right w:val="single" w:sz="8" w:space="0" w:color="auto"/>
            </w:tcBorders>
            <w:shd w:val="clear" w:color="000000" w:fill="D9E1F2"/>
            <w:vAlign w:val="center"/>
          </w:tcPr>
          <w:p w14:paraId="3FF7D4EE" w14:textId="77777777" w:rsidR="00F37561" w:rsidRDefault="00000000">
            <w:pPr>
              <w:spacing w:after="0" w:line="240" w:lineRule="auto"/>
              <w:rPr>
                <w:rFonts w:ascii="Calibri" w:eastAsia="Times New Roman" w:hAnsi="Calibri" w:cs="Calibri"/>
                <w:sz w:val="16"/>
                <w:szCs w:val="16"/>
                <w:lang w:eastAsia="sk-SK"/>
              </w:rPr>
            </w:pPr>
            <w:hyperlink r:id="rId18" w:anchor="'poznamky_explanatory notes'!A1" w:history="1">
              <w:r w:rsidR="002F7A24">
                <w:rPr>
                  <w:rFonts w:ascii="Calibri" w:eastAsia="Times New Roman" w:hAnsi="Calibri" w:cs="Calibri"/>
                  <w:sz w:val="16"/>
                  <w:szCs w:val="16"/>
                  <w:lang w:eastAsia="sk-SK"/>
                </w:rPr>
                <w:t xml:space="preserve">OCA10.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record</w:t>
              </w:r>
              <w:proofErr w:type="spellEnd"/>
              <w:r w:rsidR="002F7A24">
                <w:rPr>
                  <w:rFonts w:ascii="Calibri" w:eastAsia="Times New Roman" w:hAnsi="Calibri" w:cs="Calibri"/>
                  <w:sz w:val="16"/>
                  <w:szCs w:val="16"/>
                  <w:lang w:eastAsia="sk-SK"/>
                </w:rPr>
                <w:t xml:space="preserve"> in </w:t>
              </w:r>
              <w:proofErr w:type="spellStart"/>
              <w:r w:rsidR="002F7A24">
                <w:rPr>
                  <w:rFonts w:ascii="Calibri" w:eastAsia="Times New Roman" w:hAnsi="Calibri" w:cs="Calibri"/>
                  <w:sz w:val="16"/>
                  <w:szCs w:val="16"/>
                  <w:lang w:eastAsia="sk-SK"/>
                </w:rPr>
                <w:t>another</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publicly</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accessible</w:t>
              </w:r>
              <w:proofErr w:type="spellEnd"/>
              <w:r w:rsidR="002F7A24">
                <w:rPr>
                  <w:rFonts w:ascii="Calibri" w:eastAsia="Times New Roman" w:hAnsi="Calibri" w:cs="Calibri"/>
                  <w:sz w:val="16"/>
                  <w:szCs w:val="16"/>
                  <w:lang w:eastAsia="sk-SK"/>
                </w:rPr>
                <w:t xml:space="preserve"> register, </w:t>
              </w:r>
              <w:proofErr w:type="spellStart"/>
              <w:r w:rsidR="002F7A24">
                <w:rPr>
                  <w:rFonts w:ascii="Calibri" w:eastAsia="Times New Roman" w:hAnsi="Calibri" w:cs="Calibri"/>
                  <w:sz w:val="16"/>
                  <w:szCs w:val="16"/>
                  <w:lang w:eastAsia="sk-SK"/>
                </w:rPr>
                <w:t>catalogue</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research</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other</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outputs</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7</w:t>
              </w:r>
            </w:hyperlink>
          </w:p>
        </w:tc>
        <w:tc>
          <w:tcPr>
            <w:tcW w:w="5298" w:type="dxa"/>
            <w:tcBorders>
              <w:top w:val="nil"/>
              <w:left w:val="nil"/>
              <w:bottom w:val="single" w:sz="8" w:space="0" w:color="auto"/>
              <w:right w:val="single" w:sz="8" w:space="0" w:color="auto"/>
            </w:tcBorders>
            <w:shd w:val="clear" w:color="auto" w:fill="auto"/>
          </w:tcPr>
          <w:p w14:paraId="21B091BE" w14:textId="77777777" w:rsidR="00F37561" w:rsidRDefault="002F7A24">
            <w:pPr>
              <w:spacing w:after="0" w:line="240" w:lineRule="auto"/>
              <w:ind w:left="160" w:hangingChars="100" w:hanging="160"/>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     </w:t>
            </w:r>
          </w:p>
          <w:p w14:paraId="5394910E" w14:textId="77777777" w:rsidR="00F37561" w:rsidRPr="005B4C8A" w:rsidRDefault="00F37561" w:rsidP="00621529">
            <w:pPr>
              <w:spacing w:after="0"/>
              <w:rPr>
                <w:rFonts w:ascii="Calibri" w:eastAsia="Times New Roman" w:hAnsi="Calibri" w:cs="Calibri"/>
                <w:color w:val="000000"/>
                <w:sz w:val="16"/>
                <w:szCs w:val="16"/>
                <w:lang w:eastAsia="sk-SK"/>
              </w:rPr>
            </w:pPr>
          </w:p>
        </w:tc>
        <w:tc>
          <w:tcPr>
            <w:tcW w:w="36" w:type="dxa"/>
            <w:vAlign w:val="center"/>
          </w:tcPr>
          <w:p w14:paraId="058D9E9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C8148A8" w14:textId="77777777">
        <w:trPr>
          <w:trHeight w:val="1515"/>
        </w:trPr>
        <w:tc>
          <w:tcPr>
            <w:tcW w:w="678" w:type="dxa"/>
            <w:vMerge/>
            <w:tcBorders>
              <w:top w:val="nil"/>
              <w:left w:val="single" w:sz="8" w:space="0" w:color="auto"/>
              <w:bottom w:val="single" w:sz="8" w:space="0" w:color="auto"/>
              <w:right w:val="single" w:sz="8" w:space="0" w:color="auto"/>
            </w:tcBorders>
            <w:vAlign w:val="center"/>
          </w:tcPr>
          <w:p w14:paraId="72F8A4EC"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47DBDF94" w14:textId="77777777" w:rsidR="00F37561" w:rsidRDefault="002F7A2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val="en-US" w:eastAsia="sk-SK"/>
              </w:rPr>
              <w:t xml:space="preserve">  </w:t>
            </w:r>
          </w:p>
        </w:tc>
        <w:tc>
          <w:tcPr>
            <w:tcW w:w="5298" w:type="dxa"/>
            <w:tcBorders>
              <w:top w:val="nil"/>
              <w:left w:val="nil"/>
              <w:bottom w:val="single" w:sz="8" w:space="0" w:color="auto"/>
              <w:right w:val="single" w:sz="8" w:space="0" w:color="auto"/>
            </w:tcBorders>
            <w:shd w:val="clear" w:color="auto" w:fill="auto"/>
          </w:tcPr>
          <w:p w14:paraId="4EE9C496" w14:textId="35B9BC8D" w:rsidR="00F37561" w:rsidRDefault="00F37561" w:rsidP="00596FF5">
            <w:pPr>
              <w:spacing w:after="40" w:line="10" w:lineRule="atLeast"/>
              <w:rPr>
                <w:rFonts w:ascii="Calibri" w:eastAsia="Times New Roman" w:hAnsi="Calibri" w:cs="Calibri"/>
                <w:color w:val="000000"/>
                <w:sz w:val="16"/>
                <w:szCs w:val="16"/>
                <w:lang w:eastAsia="sk-SK"/>
              </w:rPr>
            </w:pPr>
          </w:p>
          <w:p w14:paraId="404C5C7D" w14:textId="0877924C" w:rsidR="003E4A3C" w:rsidRPr="003E4A3C" w:rsidRDefault="003E4A3C" w:rsidP="003E4A3C">
            <w:pPr>
              <w:widowControl w:val="0"/>
              <w:autoSpaceDE w:val="0"/>
              <w:autoSpaceDN w:val="0"/>
              <w:adjustRightInd w:val="0"/>
              <w:ind w:left="12" w:hanging="12"/>
              <w:rPr>
                <w:sz w:val="16"/>
                <w:szCs w:val="16"/>
              </w:rPr>
            </w:pPr>
            <w:r w:rsidRPr="003E4A3C">
              <w:rPr>
                <w:b/>
                <w:sz w:val="16"/>
                <w:szCs w:val="16"/>
              </w:rPr>
              <w:t>Foltin, Viktor</w:t>
            </w:r>
            <w:r w:rsidRPr="003E4A3C">
              <w:rPr>
                <w:sz w:val="16"/>
                <w:szCs w:val="16"/>
              </w:rPr>
              <w:t xml:space="preserve"> - </w:t>
            </w:r>
            <w:proofErr w:type="spellStart"/>
            <w:r w:rsidRPr="003E4A3C">
              <w:rPr>
                <w:sz w:val="16"/>
                <w:szCs w:val="16"/>
              </w:rPr>
              <w:t>Foltinová</w:t>
            </w:r>
            <w:proofErr w:type="spellEnd"/>
            <w:r w:rsidRPr="003E4A3C">
              <w:rPr>
                <w:sz w:val="16"/>
                <w:szCs w:val="16"/>
              </w:rPr>
              <w:t xml:space="preserve">, Janka - Neu, Eva - </w:t>
            </w:r>
            <w:proofErr w:type="spellStart"/>
            <w:r w:rsidRPr="003E4A3C">
              <w:rPr>
                <w:sz w:val="16"/>
                <w:szCs w:val="16"/>
              </w:rPr>
              <w:t>Morvová</w:t>
            </w:r>
            <w:proofErr w:type="spellEnd"/>
            <w:r w:rsidRPr="003E4A3C">
              <w:rPr>
                <w:sz w:val="16"/>
                <w:szCs w:val="16"/>
              </w:rPr>
              <w:t xml:space="preserve">, Marcela - </w:t>
            </w:r>
            <w:proofErr w:type="spellStart"/>
            <w:r w:rsidRPr="003E4A3C">
              <w:rPr>
                <w:sz w:val="16"/>
                <w:szCs w:val="16"/>
              </w:rPr>
              <w:t>Lettrichová</w:t>
            </w:r>
            <w:proofErr w:type="spellEnd"/>
            <w:r w:rsidRPr="003E4A3C">
              <w:rPr>
                <w:sz w:val="16"/>
                <w:szCs w:val="16"/>
              </w:rPr>
              <w:t xml:space="preserve">, Ivana: Placenta - organ </w:t>
            </w:r>
            <w:proofErr w:type="spellStart"/>
            <w:r w:rsidRPr="003E4A3C">
              <w:rPr>
                <w:sz w:val="16"/>
                <w:szCs w:val="16"/>
              </w:rPr>
              <w:t>important</w:t>
            </w:r>
            <w:proofErr w:type="spellEnd"/>
            <w:r w:rsidRPr="003E4A3C">
              <w:rPr>
                <w:sz w:val="16"/>
                <w:szCs w:val="16"/>
              </w:rPr>
              <w:t xml:space="preserve"> </w:t>
            </w:r>
            <w:proofErr w:type="spellStart"/>
            <w:r w:rsidRPr="003E4A3C">
              <w:rPr>
                <w:sz w:val="16"/>
                <w:szCs w:val="16"/>
              </w:rPr>
              <w:t>for</w:t>
            </w:r>
            <w:proofErr w:type="spellEnd"/>
            <w:r w:rsidRPr="003E4A3C">
              <w:rPr>
                <w:sz w:val="16"/>
                <w:szCs w:val="16"/>
              </w:rPr>
              <w:t xml:space="preserve"> </w:t>
            </w:r>
            <w:proofErr w:type="spellStart"/>
            <w:r w:rsidRPr="003E4A3C">
              <w:rPr>
                <w:sz w:val="16"/>
                <w:szCs w:val="16"/>
              </w:rPr>
              <w:t>fetus</w:t>
            </w:r>
            <w:proofErr w:type="spellEnd"/>
            <w:r w:rsidRPr="003E4A3C">
              <w:rPr>
                <w:sz w:val="16"/>
                <w:szCs w:val="16"/>
              </w:rPr>
              <w:t xml:space="preserve"> and </w:t>
            </w:r>
            <w:proofErr w:type="spellStart"/>
            <w:r w:rsidRPr="003E4A3C">
              <w:rPr>
                <w:sz w:val="16"/>
                <w:szCs w:val="16"/>
              </w:rPr>
              <w:t>interesting</w:t>
            </w:r>
            <w:proofErr w:type="spellEnd"/>
            <w:r w:rsidRPr="003E4A3C">
              <w:rPr>
                <w:sz w:val="16"/>
                <w:szCs w:val="16"/>
              </w:rPr>
              <w:t xml:space="preserve"> </w:t>
            </w:r>
            <w:proofErr w:type="spellStart"/>
            <w:r w:rsidRPr="003E4A3C">
              <w:rPr>
                <w:sz w:val="16"/>
                <w:szCs w:val="16"/>
              </w:rPr>
              <w:t>for</w:t>
            </w:r>
            <w:proofErr w:type="spellEnd"/>
            <w:r w:rsidRPr="003E4A3C">
              <w:rPr>
                <w:sz w:val="16"/>
                <w:szCs w:val="16"/>
              </w:rPr>
              <w:t xml:space="preserve"> </w:t>
            </w:r>
            <w:proofErr w:type="spellStart"/>
            <w:r w:rsidRPr="003E4A3C">
              <w:rPr>
                <w:sz w:val="16"/>
                <w:szCs w:val="16"/>
              </w:rPr>
              <w:t>the</w:t>
            </w:r>
            <w:proofErr w:type="spellEnd"/>
            <w:r w:rsidRPr="003E4A3C">
              <w:rPr>
                <w:sz w:val="16"/>
                <w:szCs w:val="16"/>
              </w:rPr>
              <w:t xml:space="preserve"> </w:t>
            </w:r>
            <w:proofErr w:type="spellStart"/>
            <w:r w:rsidRPr="003E4A3C">
              <w:rPr>
                <w:sz w:val="16"/>
                <w:szCs w:val="16"/>
              </w:rPr>
              <w:t>rise</w:t>
            </w:r>
            <w:proofErr w:type="spellEnd"/>
            <w:r w:rsidRPr="003E4A3C">
              <w:rPr>
                <w:sz w:val="16"/>
                <w:szCs w:val="16"/>
              </w:rPr>
              <w:t xml:space="preserve"> of </w:t>
            </w:r>
            <w:proofErr w:type="spellStart"/>
            <w:r w:rsidRPr="003E4A3C">
              <w:rPr>
                <w:sz w:val="16"/>
                <w:szCs w:val="16"/>
              </w:rPr>
              <w:t>the</w:t>
            </w:r>
            <w:proofErr w:type="spellEnd"/>
            <w:r w:rsidRPr="003E4A3C">
              <w:rPr>
                <w:sz w:val="16"/>
                <w:szCs w:val="16"/>
              </w:rPr>
              <w:t xml:space="preserve"> </w:t>
            </w:r>
            <w:proofErr w:type="spellStart"/>
            <w:r w:rsidRPr="003E4A3C">
              <w:rPr>
                <w:sz w:val="16"/>
                <w:szCs w:val="16"/>
              </w:rPr>
              <w:t>Attention</w:t>
            </w:r>
            <w:proofErr w:type="spellEnd"/>
            <w:r w:rsidRPr="003E4A3C">
              <w:rPr>
                <w:sz w:val="16"/>
                <w:szCs w:val="16"/>
              </w:rPr>
              <w:t xml:space="preserve"> Deficit </w:t>
            </w:r>
            <w:proofErr w:type="spellStart"/>
            <w:r w:rsidRPr="003E4A3C">
              <w:rPr>
                <w:sz w:val="16"/>
                <w:szCs w:val="16"/>
              </w:rPr>
              <w:t>Hyperactivity</w:t>
            </w:r>
            <w:proofErr w:type="spellEnd"/>
            <w:r w:rsidRPr="003E4A3C">
              <w:rPr>
                <w:sz w:val="16"/>
                <w:szCs w:val="16"/>
              </w:rPr>
              <w:t xml:space="preserve"> </w:t>
            </w:r>
            <w:proofErr w:type="spellStart"/>
            <w:r w:rsidRPr="003E4A3C">
              <w:rPr>
                <w:sz w:val="16"/>
                <w:szCs w:val="16"/>
              </w:rPr>
              <w:t>Disorder</w:t>
            </w:r>
            <w:proofErr w:type="spellEnd"/>
            <w:r w:rsidRPr="003E4A3C">
              <w:rPr>
                <w:sz w:val="16"/>
                <w:szCs w:val="16"/>
              </w:rPr>
              <w:t xml:space="preserve"> </w:t>
            </w:r>
            <w:proofErr w:type="spellStart"/>
            <w:r w:rsidRPr="003E4A3C">
              <w:rPr>
                <w:sz w:val="16"/>
                <w:szCs w:val="16"/>
              </w:rPr>
              <w:t>Syndrome</w:t>
            </w:r>
            <w:proofErr w:type="spellEnd"/>
            <w:r w:rsidRPr="003E4A3C">
              <w:rPr>
                <w:sz w:val="16"/>
                <w:szCs w:val="16"/>
              </w:rPr>
              <w:t xml:space="preserve"> - </w:t>
            </w:r>
            <w:proofErr w:type="spellStart"/>
            <w:r w:rsidRPr="003E4A3C">
              <w:rPr>
                <w:sz w:val="16"/>
                <w:szCs w:val="16"/>
              </w:rPr>
              <w:t>interdisciplinary</w:t>
            </w:r>
            <w:proofErr w:type="spellEnd"/>
            <w:r w:rsidRPr="003E4A3C">
              <w:rPr>
                <w:sz w:val="16"/>
                <w:szCs w:val="16"/>
              </w:rPr>
              <w:t xml:space="preserve"> study</w:t>
            </w:r>
            <w:r>
              <w:rPr>
                <w:sz w:val="16"/>
                <w:szCs w:val="16"/>
              </w:rPr>
              <w:t xml:space="preserve">. </w:t>
            </w:r>
            <w:r w:rsidRPr="003E4A3C">
              <w:rPr>
                <w:sz w:val="16"/>
                <w:szCs w:val="16"/>
              </w:rPr>
              <w:t xml:space="preserve">In: </w:t>
            </w:r>
            <w:proofErr w:type="spellStart"/>
            <w:r w:rsidRPr="003E4A3C">
              <w:rPr>
                <w:sz w:val="16"/>
                <w:szCs w:val="16"/>
              </w:rPr>
              <w:t>Neuroendocrinology</w:t>
            </w:r>
            <w:proofErr w:type="spellEnd"/>
            <w:r w:rsidRPr="003E4A3C">
              <w:rPr>
                <w:sz w:val="16"/>
                <w:szCs w:val="16"/>
              </w:rPr>
              <w:t xml:space="preserve"> </w:t>
            </w:r>
            <w:proofErr w:type="spellStart"/>
            <w:r w:rsidRPr="003E4A3C">
              <w:rPr>
                <w:sz w:val="16"/>
                <w:szCs w:val="16"/>
              </w:rPr>
              <w:t>Letters</w:t>
            </w:r>
            <w:proofErr w:type="spellEnd"/>
            <w:r w:rsidRPr="003E4A3C">
              <w:rPr>
                <w:sz w:val="16"/>
                <w:szCs w:val="16"/>
              </w:rPr>
              <w:t xml:space="preserve">. - </w:t>
            </w:r>
            <w:proofErr w:type="spellStart"/>
            <w:r w:rsidRPr="003E4A3C">
              <w:rPr>
                <w:sz w:val="16"/>
                <w:szCs w:val="16"/>
              </w:rPr>
              <w:t>Vol</w:t>
            </w:r>
            <w:proofErr w:type="spellEnd"/>
            <w:r w:rsidRPr="003E4A3C">
              <w:rPr>
                <w:sz w:val="16"/>
                <w:szCs w:val="16"/>
              </w:rPr>
              <w:t>. 32, No. 1 (2011), s. 44-50</w:t>
            </w:r>
          </w:p>
          <w:p w14:paraId="31835021" w14:textId="77777777" w:rsidR="009F73C2" w:rsidRDefault="009F73C2" w:rsidP="00596FF5">
            <w:pPr>
              <w:spacing w:after="40" w:line="10" w:lineRule="atLeast"/>
              <w:rPr>
                <w:rFonts w:ascii="Calibri" w:eastAsia="Times New Roman" w:hAnsi="Calibri" w:cs="Calibri"/>
                <w:color w:val="000000"/>
                <w:sz w:val="16"/>
                <w:szCs w:val="16"/>
                <w:lang w:eastAsia="sk-SK"/>
              </w:rPr>
            </w:pPr>
          </w:p>
          <w:p w14:paraId="2DE6E6A3" w14:textId="74C89ADB" w:rsidR="004811EA" w:rsidRDefault="004811EA" w:rsidP="00621529">
            <w:pPr>
              <w:spacing w:after="0"/>
              <w:rPr>
                <w:rFonts w:ascii="Calibri" w:eastAsia="Times New Roman" w:hAnsi="Calibri" w:cs="Calibri"/>
                <w:color w:val="000000"/>
                <w:sz w:val="16"/>
                <w:szCs w:val="16"/>
                <w:lang w:eastAsia="sk-SK"/>
              </w:rPr>
            </w:pPr>
          </w:p>
        </w:tc>
        <w:tc>
          <w:tcPr>
            <w:tcW w:w="36" w:type="dxa"/>
            <w:vAlign w:val="center"/>
          </w:tcPr>
          <w:p w14:paraId="0E2AD6DB"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3D553A52" w14:textId="77777777">
        <w:trPr>
          <w:trHeight w:val="1290"/>
        </w:trPr>
        <w:tc>
          <w:tcPr>
            <w:tcW w:w="678" w:type="dxa"/>
            <w:vMerge/>
            <w:tcBorders>
              <w:top w:val="nil"/>
              <w:left w:val="single" w:sz="8" w:space="0" w:color="auto"/>
              <w:bottom w:val="single" w:sz="8" w:space="0" w:color="auto"/>
              <w:right w:val="single" w:sz="8" w:space="0" w:color="auto"/>
            </w:tcBorders>
            <w:vAlign w:val="center"/>
          </w:tcPr>
          <w:p w14:paraId="26CD183E"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000000" w:fill="D9E1F2"/>
            <w:vAlign w:val="center"/>
          </w:tcPr>
          <w:p w14:paraId="2527D9BE" w14:textId="77777777" w:rsidR="00F37561" w:rsidRDefault="00000000">
            <w:pPr>
              <w:spacing w:after="0" w:line="240" w:lineRule="auto"/>
              <w:rPr>
                <w:rFonts w:ascii="Calibri" w:eastAsia="Times New Roman" w:hAnsi="Calibri" w:cs="Calibri"/>
                <w:sz w:val="16"/>
                <w:szCs w:val="16"/>
                <w:lang w:eastAsia="sk-SK"/>
              </w:rPr>
            </w:pPr>
            <w:hyperlink r:id="rId19" w:anchor="Expl.OCA12!A1" w:history="1">
              <w:r w:rsidR="002F7A24">
                <w:rPr>
                  <w:rFonts w:ascii="Calibri" w:eastAsia="Times New Roman" w:hAnsi="Calibri" w:cs="Calibri"/>
                  <w:sz w:val="16"/>
                  <w:szCs w:val="16"/>
                  <w:lang w:eastAsia="sk-SK"/>
                </w:rPr>
                <w:t xml:space="preserve">OCA12. Typ výstupu (ak nie je výstup registrovaný v CREPČ alebo CREUČ) / Type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if</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is</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not</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registered</w:t>
              </w:r>
              <w:proofErr w:type="spellEnd"/>
              <w:r w:rsidR="002F7A24">
                <w:rPr>
                  <w:rFonts w:ascii="Calibri" w:eastAsia="Times New Roman" w:hAnsi="Calibri" w:cs="Calibri"/>
                  <w:sz w:val="16"/>
                  <w:szCs w:val="16"/>
                  <w:lang w:eastAsia="sk-SK"/>
                </w:rPr>
                <w:t xml:space="preserve"> in CRPA or CRAA)</w:t>
              </w:r>
              <w:r w:rsidR="002F7A24">
                <w:rPr>
                  <w:rFonts w:ascii="Calibri" w:eastAsia="Times New Roman" w:hAnsi="Calibri" w:cs="Calibri"/>
                  <w:sz w:val="16"/>
                  <w:szCs w:val="16"/>
                  <w:lang w:eastAsia="sk-SK"/>
                </w:rPr>
                <w:br/>
              </w:r>
              <w:r w:rsidR="002F7A24">
                <w:rPr>
                  <w:rFonts w:ascii="Calibri" w:eastAsia="Times New Roman" w:hAnsi="Calibri" w:cs="Calibri"/>
                  <w:i/>
                  <w:iCs/>
                  <w:color w:val="808080"/>
                  <w:sz w:val="16"/>
                  <w:szCs w:val="16"/>
                  <w:lang w:eastAsia="sk-SK"/>
                </w:rPr>
                <w:t xml:space="preserve">Výber zo 67 možností (pozri Vysvetlivky k položke OCA12) / </w:t>
              </w:r>
              <w:proofErr w:type="spellStart"/>
              <w:r w:rsidR="002F7A24">
                <w:rPr>
                  <w:rFonts w:ascii="Calibri" w:eastAsia="Times New Roman" w:hAnsi="Calibri" w:cs="Calibri"/>
                  <w:i/>
                  <w:iCs/>
                  <w:color w:val="808080"/>
                  <w:sz w:val="16"/>
                  <w:szCs w:val="16"/>
                  <w:lang w:eastAsia="sk-SK"/>
                </w:rPr>
                <w:t>Choice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from</w:t>
              </w:r>
              <w:proofErr w:type="spellEnd"/>
              <w:r w:rsidR="002F7A24">
                <w:rPr>
                  <w:rFonts w:ascii="Calibri" w:eastAsia="Times New Roman" w:hAnsi="Calibri" w:cs="Calibri"/>
                  <w:i/>
                  <w:iCs/>
                  <w:color w:val="808080"/>
                  <w:sz w:val="16"/>
                  <w:szCs w:val="16"/>
                  <w:lang w:eastAsia="sk-SK"/>
                </w:rPr>
                <w:t xml:space="preserve"> 67 </w:t>
              </w:r>
              <w:proofErr w:type="spellStart"/>
              <w:r w:rsidR="002F7A24">
                <w:rPr>
                  <w:rFonts w:ascii="Calibri" w:eastAsia="Times New Roman" w:hAnsi="Calibri" w:cs="Calibri"/>
                  <w:i/>
                  <w:iCs/>
                  <w:color w:val="808080"/>
                  <w:sz w:val="16"/>
                  <w:szCs w:val="16"/>
                  <w:lang w:eastAsia="sk-SK"/>
                </w:rPr>
                <w:t>options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see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Explanations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for</w:t>
              </w:r>
              <w:proofErr w:type="spellEnd"/>
              <w:r w:rsidR="002F7A24">
                <w:rPr>
                  <w:rFonts w:ascii="Calibri" w:eastAsia="Times New Roman" w:hAnsi="Calibri" w:cs="Calibri"/>
                  <w:i/>
                  <w:iCs/>
                  <w:color w:val="808080"/>
                  <w:sz w:val="16"/>
                  <w:szCs w:val="16"/>
                  <w:lang w:eastAsia="sk-SK"/>
                </w:rPr>
                <w:t xml:space="preserve"> OCA12). </w:t>
              </w:r>
            </w:hyperlink>
          </w:p>
        </w:tc>
        <w:tc>
          <w:tcPr>
            <w:tcW w:w="5298" w:type="dxa"/>
            <w:tcBorders>
              <w:top w:val="nil"/>
              <w:left w:val="nil"/>
              <w:bottom w:val="single" w:sz="8" w:space="0" w:color="auto"/>
              <w:right w:val="single" w:sz="8" w:space="0" w:color="auto"/>
            </w:tcBorders>
            <w:shd w:val="clear" w:color="auto" w:fill="auto"/>
          </w:tcPr>
          <w:p w14:paraId="017F48A4" w14:textId="39BCF799" w:rsidR="000838D2" w:rsidRDefault="00D17D82" w:rsidP="004811EA">
            <w:pPr>
              <w:spacing w:after="0"/>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 xml:space="preserve"> </w:t>
            </w:r>
          </w:p>
          <w:p w14:paraId="217369B2" w14:textId="77777777" w:rsidR="003E4A3C" w:rsidRDefault="003E4A3C" w:rsidP="004811EA">
            <w:pPr>
              <w:spacing w:after="0"/>
              <w:rPr>
                <w:rFonts w:ascii="Calibri" w:eastAsia="Times New Roman" w:hAnsi="Calibri" w:cs="Calibri"/>
                <w:i/>
                <w:iCs/>
                <w:color w:val="000000"/>
                <w:sz w:val="16"/>
                <w:szCs w:val="16"/>
                <w:lang w:eastAsia="sk-SK"/>
              </w:rPr>
            </w:pPr>
          </w:p>
          <w:p w14:paraId="57137E3D" w14:textId="77777777" w:rsidR="003E4A3C" w:rsidRPr="006E1A68" w:rsidRDefault="003E4A3C" w:rsidP="003E4A3C">
            <w:pPr>
              <w:autoSpaceDE w:val="0"/>
              <w:autoSpaceDN w:val="0"/>
              <w:spacing w:after="0" w:line="240" w:lineRule="auto"/>
              <w:rPr>
                <w:sz w:val="16"/>
                <w:szCs w:val="16"/>
              </w:rPr>
            </w:pPr>
            <w:r w:rsidRPr="006E1A68">
              <w:rPr>
                <w:sz w:val="16"/>
                <w:szCs w:val="16"/>
              </w:rPr>
              <w:t>ADE Vedecké práce v ostatných zahraničných časopisoch</w:t>
            </w:r>
          </w:p>
          <w:p w14:paraId="21DEC2BA" w14:textId="77777777" w:rsidR="003E4A3C" w:rsidRPr="006E1A68" w:rsidRDefault="003E4A3C" w:rsidP="003E4A3C">
            <w:pPr>
              <w:autoSpaceDE w:val="0"/>
              <w:autoSpaceDN w:val="0"/>
              <w:rPr>
                <w:sz w:val="16"/>
                <w:szCs w:val="16"/>
              </w:rPr>
            </w:pPr>
            <w:r w:rsidRPr="006E1A68">
              <w:rPr>
                <w:sz w:val="16"/>
                <w:szCs w:val="16"/>
              </w:rPr>
              <w:t xml:space="preserve">ADE </w:t>
            </w:r>
            <w:proofErr w:type="spellStart"/>
            <w:r w:rsidRPr="006E1A68">
              <w:rPr>
                <w:sz w:val="16"/>
                <w:szCs w:val="16"/>
              </w:rPr>
              <w:t>Scientific</w:t>
            </w:r>
            <w:proofErr w:type="spellEnd"/>
            <w:r w:rsidRPr="006E1A68">
              <w:rPr>
                <w:sz w:val="16"/>
                <w:szCs w:val="16"/>
              </w:rPr>
              <w:t xml:space="preserve"> </w:t>
            </w:r>
            <w:proofErr w:type="spellStart"/>
            <w:r w:rsidRPr="006E1A68">
              <w:rPr>
                <w:sz w:val="16"/>
                <w:szCs w:val="16"/>
              </w:rPr>
              <w:t>papers</w:t>
            </w:r>
            <w:proofErr w:type="spellEnd"/>
            <w:r w:rsidRPr="006E1A68">
              <w:rPr>
                <w:sz w:val="16"/>
                <w:szCs w:val="16"/>
              </w:rPr>
              <w:t xml:space="preserve"> in </w:t>
            </w:r>
            <w:proofErr w:type="spellStart"/>
            <w:r w:rsidRPr="006E1A68">
              <w:rPr>
                <w:sz w:val="16"/>
                <w:szCs w:val="16"/>
              </w:rPr>
              <w:t>other</w:t>
            </w:r>
            <w:proofErr w:type="spellEnd"/>
            <w:r w:rsidRPr="006E1A68">
              <w:rPr>
                <w:sz w:val="16"/>
                <w:szCs w:val="16"/>
              </w:rPr>
              <w:t xml:space="preserve"> </w:t>
            </w:r>
            <w:proofErr w:type="spellStart"/>
            <w:r w:rsidRPr="006E1A68">
              <w:rPr>
                <w:sz w:val="16"/>
                <w:szCs w:val="16"/>
              </w:rPr>
              <w:t>foreign</w:t>
            </w:r>
            <w:proofErr w:type="spellEnd"/>
            <w:r w:rsidRPr="006E1A68">
              <w:rPr>
                <w:sz w:val="16"/>
                <w:szCs w:val="16"/>
              </w:rPr>
              <w:t xml:space="preserve"> </w:t>
            </w:r>
            <w:proofErr w:type="spellStart"/>
            <w:r w:rsidRPr="006E1A68">
              <w:rPr>
                <w:sz w:val="16"/>
                <w:szCs w:val="16"/>
              </w:rPr>
              <w:t>journals</w:t>
            </w:r>
            <w:proofErr w:type="spellEnd"/>
          </w:p>
          <w:p w14:paraId="04D911FD" w14:textId="6B5D9DE5" w:rsidR="00D17D82" w:rsidRPr="002E5918" w:rsidRDefault="00D17D82" w:rsidP="004811EA">
            <w:pPr>
              <w:spacing w:after="0"/>
              <w:rPr>
                <w:rFonts w:ascii="Calibri" w:eastAsia="Times New Roman" w:hAnsi="Calibri" w:cs="Calibri"/>
                <w:i/>
                <w:iCs/>
                <w:color w:val="000000"/>
                <w:sz w:val="16"/>
                <w:szCs w:val="16"/>
                <w:lang w:eastAsia="sk-SK"/>
              </w:rPr>
            </w:pPr>
          </w:p>
        </w:tc>
        <w:tc>
          <w:tcPr>
            <w:tcW w:w="36" w:type="dxa"/>
            <w:vAlign w:val="center"/>
          </w:tcPr>
          <w:p w14:paraId="1693C0B9"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D7E35E3" w14:textId="77777777">
        <w:trPr>
          <w:trHeight w:val="1110"/>
        </w:trPr>
        <w:tc>
          <w:tcPr>
            <w:tcW w:w="678" w:type="dxa"/>
            <w:vMerge/>
            <w:tcBorders>
              <w:top w:val="nil"/>
              <w:left w:val="single" w:sz="8" w:space="0" w:color="auto"/>
              <w:bottom w:val="single" w:sz="8" w:space="0" w:color="auto"/>
              <w:right w:val="single" w:sz="8" w:space="0" w:color="auto"/>
            </w:tcBorders>
            <w:vAlign w:val="center"/>
          </w:tcPr>
          <w:p w14:paraId="09AB2FB6"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07521D61"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98" w:type="dxa"/>
            <w:tcBorders>
              <w:top w:val="nil"/>
              <w:left w:val="nil"/>
              <w:bottom w:val="single" w:sz="8" w:space="0" w:color="auto"/>
              <w:right w:val="single" w:sz="8" w:space="0" w:color="auto"/>
            </w:tcBorders>
            <w:shd w:val="clear" w:color="auto" w:fill="auto"/>
          </w:tcPr>
          <w:p w14:paraId="09211152" w14:textId="77777777" w:rsidR="00F37561" w:rsidRPr="00621529" w:rsidRDefault="00F37561" w:rsidP="00EA1721">
            <w:pPr>
              <w:rPr>
                <w:lang w:eastAsia="sk-SK"/>
              </w:rPr>
            </w:pPr>
          </w:p>
        </w:tc>
        <w:tc>
          <w:tcPr>
            <w:tcW w:w="36" w:type="dxa"/>
            <w:vAlign w:val="center"/>
          </w:tcPr>
          <w:p w14:paraId="54A232A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39C51FBE" w14:textId="77777777">
        <w:trPr>
          <w:trHeight w:val="765"/>
        </w:trPr>
        <w:tc>
          <w:tcPr>
            <w:tcW w:w="678" w:type="dxa"/>
            <w:vMerge/>
            <w:tcBorders>
              <w:top w:val="nil"/>
              <w:left w:val="single" w:sz="8" w:space="0" w:color="auto"/>
              <w:bottom w:val="single" w:sz="8" w:space="0" w:color="auto"/>
              <w:right w:val="single" w:sz="8" w:space="0" w:color="auto"/>
            </w:tcBorders>
            <w:vAlign w:val="center"/>
          </w:tcPr>
          <w:p w14:paraId="1DE64405"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25CC45B7"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98" w:type="dxa"/>
            <w:tcBorders>
              <w:top w:val="nil"/>
              <w:left w:val="nil"/>
              <w:bottom w:val="single" w:sz="8" w:space="0" w:color="auto"/>
              <w:right w:val="single" w:sz="8" w:space="0" w:color="auto"/>
            </w:tcBorders>
            <w:shd w:val="clear" w:color="auto" w:fill="auto"/>
          </w:tcPr>
          <w:p w14:paraId="289B456A" w14:textId="733E7D59" w:rsidR="00F37561" w:rsidRDefault="002F7A24">
            <w:pPr>
              <w:pStyle w:val="PredformtovanHTML"/>
              <w:shd w:val="clear" w:color="auto" w:fill="F8F9FA"/>
              <w:spacing w:line="360" w:lineRule="atLeast"/>
              <w:rPr>
                <w:rFonts w:asciiTheme="minorHAnsi" w:hAnsiTheme="minorHAnsi" w:hint="default"/>
                <w:color w:val="202124"/>
                <w:sz w:val="16"/>
                <w:szCs w:val="16"/>
                <w:lang w:val="sk-SK"/>
              </w:rPr>
            </w:pPr>
            <w:proofErr w:type="spellStart"/>
            <w:r>
              <w:rPr>
                <w:rFonts w:ascii="Calibri" w:eastAsia="Times New Roman" w:hAnsi="Calibri" w:cs="Calibri" w:hint="default"/>
                <w:color w:val="000000"/>
                <w:sz w:val="16"/>
                <w:szCs w:val="16"/>
                <w:lang w:eastAsia="sk-SK"/>
              </w:rPr>
              <w:t>podiel</w:t>
            </w:r>
            <w:proofErr w:type="spellEnd"/>
            <w:r>
              <w:rPr>
                <w:rFonts w:ascii="Calibri" w:eastAsia="Times New Roman" w:hAnsi="Calibri" w:cs="Calibri" w:hint="default"/>
                <w:color w:val="000000"/>
                <w:sz w:val="16"/>
                <w:szCs w:val="16"/>
                <w:lang w:eastAsia="sk-SK"/>
              </w:rPr>
              <w:t xml:space="preserve"> </w:t>
            </w:r>
            <w:proofErr w:type="spellStart"/>
            <w:r w:rsidR="00682EF3">
              <w:rPr>
                <w:rFonts w:ascii="Calibri" w:eastAsia="Times New Roman" w:hAnsi="Calibri" w:cs="Calibri" w:hint="default"/>
                <w:color w:val="000000"/>
                <w:sz w:val="16"/>
                <w:szCs w:val="16"/>
                <w:lang w:eastAsia="sk-SK"/>
              </w:rPr>
              <w:t>prvého</w:t>
            </w:r>
            <w:proofErr w:type="spellEnd"/>
            <w:r w:rsidR="00682EF3">
              <w:rPr>
                <w:rFonts w:ascii="Calibri" w:eastAsia="Times New Roman" w:hAnsi="Calibri" w:cs="Calibri" w:hint="default"/>
                <w:color w:val="000000"/>
                <w:sz w:val="16"/>
                <w:szCs w:val="16"/>
                <w:lang w:eastAsia="sk-SK"/>
              </w:rPr>
              <w:t xml:space="preserve"> </w:t>
            </w:r>
            <w:proofErr w:type="spellStart"/>
            <w:r>
              <w:rPr>
                <w:rFonts w:ascii="Calibri" w:eastAsia="Times New Roman" w:hAnsi="Calibri" w:cs="Calibri" w:hint="default"/>
                <w:color w:val="000000"/>
                <w:sz w:val="16"/>
                <w:szCs w:val="16"/>
                <w:lang w:eastAsia="sk-SK"/>
              </w:rPr>
              <w:t>autora</w:t>
            </w:r>
            <w:proofErr w:type="spellEnd"/>
            <w:r>
              <w:rPr>
                <w:rFonts w:ascii="Calibri" w:eastAsia="Times New Roman" w:hAnsi="Calibri" w:cs="Calibri" w:hint="default"/>
                <w:color w:val="000000"/>
                <w:sz w:val="16"/>
                <w:szCs w:val="16"/>
                <w:lang w:eastAsia="sk-SK"/>
              </w:rPr>
              <w:t xml:space="preserve"> </w:t>
            </w:r>
            <w:r w:rsidR="00741B5A">
              <w:rPr>
                <w:rFonts w:ascii="Calibri" w:eastAsia="Times New Roman" w:hAnsi="Calibri" w:cs="Calibri" w:hint="default"/>
                <w:color w:val="000000"/>
                <w:sz w:val="16"/>
                <w:szCs w:val="16"/>
                <w:lang w:eastAsia="sk-SK"/>
              </w:rPr>
              <w:t>Foltin</w:t>
            </w:r>
            <w:r>
              <w:rPr>
                <w:rFonts w:ascii="Calibri" w:eastAsia="Times New Roman" w:hAnsi="Calibri" w:cs="Calibri" w:hint="default"/>
                <w:color w:val="000000"/>
                <w:sz w:val="16"/>
                <w:szCs w:val="16"/>
                <w:lang w:eastAsia="sk-SK"/>
              </w:rPr>
              <w:t xml:space="preserve"> </w:t>
            </w:r>
            <w:r w:rsidR="003E4A3C">
              <w:rPr>
                <w:rFonts w:ascii="Calibri" w:eastAsia="Times New Roman" w:hAnsi="Calibri" w:cs="Calibri" w:hint="default"/>
                <w:color w:val="000000"/>
                <w:sz w:val="16"/>
                <w:szCs w:val="16"/>
                <w:lang w:eastAsia="sk-SK"/>
              </w:rPr>
              <w:t>7</w:t>
            </w:r>
            <w:r w:rsidR="00621529">
              <w:rPr>
                <w:rFonts w:ascii="Calibri" w:eastAsia="Times New Roman" w:hAnsi="Calibri" w:cs="Calibri" w:hint="default"/>
                <w:color w:val="000000"/>
                <w:sz w:val="16"/>
                <w:szCs w:val="16"/>
                <w:lang w:eastAsia="sk-SK"/>
              </w:rPr>
              <w:t>0</w:t>
            </w:r>
            <w:r>
              <w:rPr>
                <w:rFonts w:ascii="Calibri" w:eastAsia="Times New Roman" w:hAnsi="Calibri" w:cs="Calibri" w:hint="default"/>
                <w:color w:val="000000"/>
                <w:sz w:val="16"/>
                <w:szCs w:val="16"/>
                <w:lang w:eastAsia="sk-SK"/>
              </w:rPr>
              <w:t xml:space="preserve">% / </w:t>
            </w:r>
            <w:r w:rsidR="00682EF3">
              <w:rPr>
                <w:rFonts w:ascii="Calibri" w:eastAsia="Times New Roman" w:hAnsi="Calibri" w:cs="Calibri" w:hint="default"/>
                <w:color w:val="000000"/>
                <w:sz w:val="16"/>
                <w:szCs w:val="16"/>
                <w:lang w:eastAsia="sk-SK"/>
              </w:rPr>
              <w:t xml:space="preserve">first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w:t>
            </w:r>
            <w:r w:rsidR="00741B5A">
              <w:rPr>
                <w:rFonts w:asciiTheme="minorHAnsi" w:hAnsiTheme="minorHAnsi" w:hint="default"/>
                <w:color w:val="202124"/>
                <w:sz w:val="16"/>
                <w:szCs w:val="16"/>
                <w:shd w:val="clear" w:color="auto" w:fill="F8F9FA"/>
                <w:lang w:val="sk-SK"/>
              </w:rPr>
              <w:t>F</w:t>
            </w:r>
            <w:r w:rsidR="00162D50">
              <w:rPr>
                <w:rFonts w:asciiTheme="minorHAnsi" w:hAnsiTheme="minorHAnsi" w:hint="default"/>
                <w:color w:val="202124"/>
                <w:sz w:val="16"/>
                <w:szCs w:val="16"/>
                <w:shd w:val="clear" w:color="auto" w:fill="F8F9FA"/>
                <w:lang w:val="sk-SK"/>
              </w:rPr>
              <w:t>oltin</w:t>
            </w:r>
            <w:r>
              <w:rPr>
                <w:rFonts w:asciiTheme="minorHAnsi" w:hAnsiTheme="minorHAnsi" w:hint="default"/>
                <w:color w:val="202124"/>
                <w:sz w:val="16"/>
                <w:szCs w:val="16"/>
                <w:shd w:val="clear" w:color="auto" w:fill="F8F9FA"/>
                <w:lang w:val="sk-SK"/>
              </w:rPr>
              <w:t xml:space="preserve"> </w:t>
            </w:r>
            <w:r w:rsidR="003E4A3C">
              <w:rPr>
                <w:rFonts w:asciiTheme="minorHAnsi" w:hAnsiTheme="minorHAnsi" w:hint="default"/>
                <w:color w:val="202124"/>
                <w:sz w:val="16"/>
                <w:szCs w:val="16"/>
                <w:shd w:val="clear" w:color="auto" w:fill="F8F9FA"/>
                <w:lang w:val="sk-SK"/>
              </w:rPr>
              <w:t>7</w:t>
            </w:r>
            <w:r w:rsidR="00621529">
              <w:rPr>
                <w:rFonts w:asciiTheme="minorHAnsi" w:hAnsiTheme="minorHAnsi" w:hint="default"/>
                <w:color w:val="202124"/>
                <w:sz w:val="16"/>
                <w:szCs w:val="16"/>
                <w:shd w:val="clear" w:color="auto" w:fill="F8F9FA"/>
                <w:lang w:val="sk-SK"/>
              </w:rPr>
              <w:t>0</w:t>
            </w:r>
            <w:r>
              <w:rPr>
                <w:rFonts w:asciiTheme="minorHAnsi" w:hAnsiTheme="minorHAnsi" w:hint="default"/>
                <w:color w:val="202124"/>
                <w:sz w:val="16"/>
                <w:szCs w:val="16"/>
                <w:shd w:val="clear" w:color="auto" w:fill="F8F9FA"/>
                <w:lang w:val="sk-SK"/>
              </w:rPr>
              <w:t>%</w:t>
            </w:r>
          </w:p>
          <w:p w14:paraId="67C2B55E" w14:textId="77777777" w:rsidR="00F37561" w:rsidRDefault="00F37561">
            <w:pPr>
              <w:spacing w:after="0" w:line="240" w:lineRule="auto"/>
              <w:rPr>
                <w:rFonts w:ascii="Calibri" w:eastAsia="Times New Roman" w:hAnsi="Calibri" w:cs="Calibri"/>
                <w:color w:val="000000"/>
                <w:sz w:val="16"/>
                <w:szCs w:val="16"/>
                <w:lang w:val="en-US" w:eastAsia="sk-SK"/>
              </w:rPr>
            </w:pPr>
          </w:p>
        </w:tc>
        <w:tc>
          <w:tcPr>
            <w:tcW w:w="36" w:type="dxa"/>
            <w:vAlign w:val="center"/>
          </w:tcPr>
          <w:p w14:paraId="33B4CA64"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5FCD900" w14:textId="77777777">
        <w:trPr>
          <w:trHeight w:val="2310"/>
        </w:trPr>
        <w:tc>
          <w:tcPr>
            <w:tcW w:w="678" w:type="dxa"/>
            <w:vMerge/>
            <w:tcBorders>
              <w:top w:val="nil"/>
              <w:left w:val="single" w:sz="8" w:space="0" w:color="auto"/>
              <w:bottom w:val="single" w:sz="8" w:space="0" w:color="auto"/>
              <w:right w:val="single" w:sz="8" w:space="0" w:color="auto"/>
            </w:tcBorders>
            <w:vAlign w:val="center"/>
          </w:tcPr>
          <w:p w14:paraId="5A5F8574"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nil"/>
            </w:tcBorders>
            <w:shd w:val="clear" w:color="000000" w:fill="D9E1F2"/>
            <w:vAlign w:val="center"/>
          </w:tcPr>
          <w:p w14:paraId="1D8F8D48" w14:textId="77777777" w:rsidR="00F37561" w:rsidRDefault="00000000">
            <w:pPr>
              <w:spacing w:after="0" w:line="240" w:lineRule="auto"/>
              <w:rPr>
                <w:rFonts w:ascii="Calibri" w:eastAsia="Times New Roman" w:hAnsi="Calibri" w:cs="Calibri"/>
                <w:sz w:val="16"/>
                <w:szCs w:val="16"/>
                <w:lang w:eastAsia="sk-SK"/>
              </w:rPr>
            </w:pPr>
            <w:hyperlink r:id="rId20" w:anchor="'poznamky_explanatory notes'!A1" w:history="1">
              <w:r w:rsidR="002F7A2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F7A24">
                <w:rPr>
                  <w:rFonts w:ascii="Calibri" w:eastAsia="Times New Roman" w:hAnsi="Calibri" w:cs="Calibri"/>
                  <w:sz w:val="16"/>
                  <w:szCs w:val="16"/>
                  <w:lang w:eastAsia="sk-SK"/>
                </w:rPr>
                <w:t>Annotation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with</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contextual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information</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concerning</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description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creative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process</w:t>
              </w:r>
              <w:proofErr w:type="spellEnd"/>
              <w:r w:rsidR="002F7A24">
                <w:rPr>
                  <w:rFonts w:ascii="Calibri" w:eastAsia="Times New Roman" w:hAnsi="Calibri" w:cs="Calibri"/>
                  <w:sz w:val="16"/>
                  <w:szCs w:val="16"/>
                  <w:lang w:eastAsia="sk-SK"/>
                </w:rPr>
                <w:t xml:space="preserve"> and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content</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research</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other</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etc.  </w:t>
              </w:r>
              <w:r w:rsidR="002F7A24">
                <w:rPr>
                  <w:rFonts w:ascii="Calibri" w:eastAsia="Times New Roman" w:hAnsi="Calibri" w:cs="Calibri"/>
                  <w:sz w:val="16"/>
                  <w:szCs w:val="16"/>
                  <w:vertAlign w:val="superscript"/>
                  <w:lang w:eastAsia="sk-SK"/>
                </w:rPr>
                <w:t>8</w:t>
              </w:r>
              <w:r w:rsidR="002F7A24">
                <w:rPr>
                  <w:rFonts w:ascii="Calibri" w:eastAsia="Times New Roman" w:hAnsi="Calibri" w:cs="Calibri"/>
                  <w:sz w:val="16"/>
                  <w:szCs w:val="16"/>
                  <w:lang w:eastAsia="sk-SK"/>
                </w:rPr>
                <w:br w:type="page"/>
              </w:r>
              <w:r w:rsidR="002F7A24">
                <w:rPr>
                  <w:rFonts w:ascii="Calibri" w:eastAsia="Times New Roman" w:hAnsi="Calibri" w:cs="Calibri"/>
                  <w:i/>
                  <w:iCs/>
                  <w:color w:val="808080"/>
                  <w:sz w:val="16"/>
                  <w:szCs w:val="16"/>
                  <w:lang w:eastAsia="sk-SK"/>
                </w:rPr>
                <w:t xml:space="preserve">Rozsah do 200 slov v slovenskom jazyku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r w:rsidR="002F7A24">
                <w:rPr>
                  <w:rFonts w:ascii="Calibri" w:eastAsia="Times New Roman" w:hAnsi="Calibri" w:cs="Calibri"/>
                  <w:i/>
                  <w:iCs/>
                  <w:color w:val="808080"/>
                  <w:sz w:val="16"/>
                  <w:szCs w:val="16"/>
                  <w:lang w:eastAsia="sk-SK"/>
                </w:rPr>
                <w:t xml:space="preserve"> in Slovak</w:t>
              </w:r>
              <w:r w:rsidR="002F7A24">
                <w:rPr>
                  <w:rFonts w:ascii="Calibri" w:eastAsia="Times New Roman" w:hAnsi="Calibri" w:cs="Calibri"/>
                  <w:i/>
                  <w:iCs/>
                  <w:color w:val="808080"/>
                  <w:sz w:val="16"/>
                  <w:szCs w:val="16"/>
                  <w:lang w:eastAsia="sk-SK"/>
                </w:rPr>
                <w:br w:type="page"/>
                <w:t xml:space="preserve">Rozsah do 200 slov v anglickom jazyku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r w:rsidR="002F7A24">
                <w:rPr>
                  <w:rFonts w:ascii="Calibri" w:eastAsia="Times New Roman" w:hAnsi="Calibri" w:cs="Calibri"/>
                  <w:i/>
                  <w:iCs/>
                  <w:color w:val="808080"/>
                  <w:sz w:val="16"/>
                  <w:szCs w:val="16"/>
                  <w:lang w:eastAsia="sk-SK"/>
                </w:rPr>
                <w:t xml:space="preserve"> in English </w:t>
              </w:r>
            </w:hyperlink>
          </w:p>
        </w:tc>
        <w:tc>
          <w:tcPr>
            <w:tcW w:w="5298" w:type="dxa"/>
            <w:tcBorders>
              <w:top w:val="nil"/>
              <w:left w:val="single" w:sz="8" w:space="0" w:color="auto"/>
              <w:bottom w:val="single" w:sz="8" w:space="0" w:color="auto"/>
              <w:right w:val="single" w:sz="8" w:space="0" w:color="auto"/>
            </w:tcBorders>
            <w:shd w:val="clear" w:color="auto" w:fill="auto"/>
          </w:tcPr>
          <w:p w14:paraId="55FE3482" w14:textId="782C1FC3" w:rsidR="00F37561" w:rsidRPr="004653EE" w:rsidRDefault="002F7A24">
            <w:pPr>
              <w:spacing w:after="0" w:line="240" w:lineRule="auto"/>
              <w:rPr>
                <w:rFonts w:ascii="Calibri" w:eastAsia="Times New Roman" w:hAnsi="Calibri" w:cs="Calibri"/>
                <w:color w:val="000000"/>
                <w:sz w:val="6"/>
                <w:szCs w:val="6"/>
                <w:lang w:eastAsia="sk-SK"/>
              </w:rPr>
            </w:pPr>
            <w:r w:rsidRPr="004653EE">
              <w:rPr>
                <w:rFonts w:ascii="Calibri" w:eastAsia="Times New Roman" w:hAnsi="Calibri" w:cs="Calibri"/>
                <w:color w:val="000000"/>
                <w:sz w:val="6"/>
                <w:szCs w:val="6"/>
                <w:lang w:eastAsia="sk-SK"/>
              </w:rPr>
              <w:t> </w:t>
            </w:r>
            <w:r w:rsidR="004653EE" w:rsidRPr="004653EE">
              <w:rPr>
                <w:rFonts w:ascii="Calibri" w:eastAsia="Times New Roman" w:hAnsi="Calibri" w:cs="Calibri"/>
                <w:color w:val="000000"/>
                <w:sz w:val="6"/>
                <w:szCs w:val="6"/>
                <w:lang w:eastAsia="sk-SK"/>
              </w:rPr>
              <w:t xml:space="preserve"> </w:t>
            </w:r>
          </w:p>
          <w:p w14:paraId="118A64AE" w14:textId="08919988" w:rsidR="000258E9" w:rsidRDefault="004653EE" w:rsidP="000300D1">
            <w:pPr>
              <w:spacing w:after="0"/>
              <w:rPr>
                <w:sz w:val="16"/>
                <w:szCs w:val="16"/>
              </w:rPr>
            </w:pPr>
            <w:bookmarkStart w:id="1" w:name="_Hlk105355805"/>
            <w:r w:rsidRPr="001242C6">
              <w:rPr>
                <w:rFonts w:eastAsia="Arial" w:cstheme="minorHAnsi"/>
                <w:color w:val="333333"/>
                <w:sz w:val="16"/>
                <w:szCs w:val="16"/>
                <w:shd w:val="clear" w:color="auto" w:fill="FFFFFF"/>
              </w:rPr>
              <w:t>Verejný zdravotníci sú dôležitou časťou zdravotníckeho systému v Slovenskej republike. Najmä v </w:t>
            </w:r>
            <w:proofErr w:type="spellStart"/>
            <w:r w:rsidRPr="001242C6">
              <w:rPr>
                <w:rFonts w:eastAsia="Arial" w:cstheme="minorHAnsi"/>
                <w:color w:val="333333"/>
                <w:sz w:val="16"/>
                <w:szCs w:val="16"/>
                <w:shd w:val="clear" w:color="auto" w:fill="FFFFFF"/>
              </w:rPr>
              <w:t>pandemickom</w:t>
            </w:r>
            <w:proofErr w:type="spellEnd"/>
            <w:r w:rsidRPr="001242C6">
              <w:rPr>
                <w:rFonts w:eastAsia="Arial" w:cstheme="minorHAnsi"/>
                <w:color w:val="333333"/>
                <w:sz w:val="16"/>
                <w:szCs w:val="16"/>
                <w:shd w:val="clear" w:color="auto" w:fill="FFFFFF"/>
              </w:rPr>
              <w:t xml:space="preserve"> a post-</w:t>
            </w:r>
            <w:proofErr w:type="spellStart"/>
            <w:r w:rsidRPr="001242C6">
              <w:rPr>
                <w:rFonts w:eastAsia="Arial" w:cstheme="minorHAnsi"/>
                <w:color w:val="333333"/>
                <w:sz w:val="16"/>
                <w:szCs w:val="16"/>
                <w:shd w:val="clear" w:color="auto" w:fill="FFFFFF"/>
              </w:rPr>
              <w:t>pandemickom</w:t>
            </w:r>
            <w:proofErr w:type="spellEnd"/>
            <w:r w:rsidRPr="001242C6">
              <w:rPr>
                <w:rFonts w:eastAsia="Arial" w:cstheme="minorHAnsi"/>
                <w:color w:val="333333"/>
                <w:sz w:val="16"/>
                <w:szCs w:val="16"/>
                <w:shd w:val="clear" w:color="auto" w:fill="FFFFFF"/>
              </w:rPr>
              <w:t xml:space="preserve"> čase spoločnosť potrebuje expertov schopných vyhodnocovať dát</w:t>
            </w:r>
            <w:r w:rsidR="00B05D59">
              <w:rPr>
                <w:rFonts w:eastAsia="Arial" w:cstheme="minorHAnsi"/>
                <w:color w:val="333333"/>
                <w:sz w:val="16"/>
                <w:szCs w:val="16"/>
                <w:shd w:val="clear" w:color="auto" w:fill="FFFFFF"/>
              </w:rPr>
              <w:t>a</w:t>
            </w:r>
            <w:r w:rsidRPr="001242C6">
              <w:rPr>
                <w:rFonts w:eastAsia="Arial" w:cstheme="minorHAnsi"/>
                <w:color w:val="333333"/>
                <w:sz w:val="16"/>
                <w:szCs w:val="16"/>
                <w:shd w:val="clear" w:color="auto" w:fill="FFFFFF"/>
              </w:rPr>
              <w:t xml:space="preserve"> z rôznych zdrojov, tvoriť predpovede a definovať postupy minimalizácie zdravotných rizík obyvateľstva.</w:t>
            </w:r>
            <w:r w:rsidR="000258E9">
              <w:rPr>
                <w:rFonts w:eastAsia="Arial" w:cstheme="minorHAnsi"/>
                <w:color w:val="333333"/>
                <w:sz w:val="16"/>
                <w:szCs w:val="16"/>
                <w:shd w:val="clear" w:color="auto" w:fill="FFFFFF"/>
              </w:rPr>
              <w:t xml:space="preserve"> Následky expozície Pb a súvis s diagnózou ADHD sú diskutované</w:t>
            </w:r>
            <w:r w:rsidR="000300D1">
              <w:rPr>
                <w:rFonts w:eastAsia="Arial" w:cstheme="minorHAnsi"/>
                <w:color w:val="333333"/>
                <w:sz w:val="16"/>
                <w:szCs w:val="16"/>
                <w:shd w:val="clear" w:color="auto" w:fill="FFFFFF"/>
              </w:rPr>
              <w:t xml:space="preserve"> </w:t>
            </w:r>
            <w:r w:rsidR="000258E9">
              <w:rPr>
                <w:rFonts w:eastAsia="Arial" w:cstheme="minorHAnsi"/>
                <w:color w:val="333333"/>
                <w:sz w:val="16"/>
                <w:szCs w:val="16"/>
                <w:shd w:val="clear" w:color="auto" w:fill="FFFFFF"/>
              </w:rPr>
              <w:t>v tomto článku</w:t>
            </w:r>
            <w:r w:rsidR="0019497D">
              <w:rPr>
                <w:rFonts w:eastAsia="Arial" w:cstheme="minorHAnsi"/>
                <w:color w:val="333333"/>
                <w:sz w:val="16"/>
                <w:szCs w:val="16"/>
                <w:shd w:val="clear" w:color="auto" w:fill="FFFFFF"/>
              </w:rPr>
              <w:t>.</w:t>
            </w:r>
          </w:p>
          <w:p w14:paraId="466E4B80" w14:textId="77777777" w:rsidR="000258E9" w:rsidRDefault="000258E9" w:rsidP="000300D1">
            <w:pPr>
              <w:spacing w:after="0"/>
              <w:rPr>
                <w:color w:val="333333"/>
                <w:sz w:val="16"/>
                <w:szCs w:val="16"/>
                <w:shd w:val="clear" w:color="auto" w:fill="FFFFFF"/>
              </w:rPr>
            </w:pPr>
          </w:p>
          <w:p w14:paraId="552896E0" w14:textId="4BCCBD93" w:rsidR="000300D1" w:rsidRDefault="004653EE" w:rsidP="000258E9">
            <w:pPr>
              <w:spacing w:after="0"/>
              <w:rPr>
                <w:sz w:val="16"/>
                <w:szCs w:val="16"/>
                <w:lang w:val="en-US"/>
              </w:rPr>
            </w:pPr>
            <w:r w:rsidRPr="001242C6">
              <w:rPr>
                <w:rFonts w:eastAsia="Arial" w:cstheme="minorHAnsi"/>
                <w:color w:val="333333"/>
                <w:sz w:val="16"/>
                <w:szCs w:val="16"/>
                <w:shd w:val="clear" w:color="auto" w:fill="FFFFFF"/>
                <w:lang w:val="en-US"/>
              </w:rPr>
              <w:t xml:space="preserve">Public health workers are an important part of health care system in Slovak republic. Especially in pandemic and post-pandemic time society needs experts with skill of variety data </w:t>
            </w:r>
            <w:r w:rsidR="00B05D59">
              <w:rPr>
                <w:rFonts w:eastAsia="Arial" w:cstheme="minorHAnsi"/>
                <w:color w:val="333333"/>
                <w:sz w:val="16"/>
                <w:szCs w:val="16"/>
                <w:shd w:val="clear" w:color="auto" w:fill="FFFFFF"/>
                <w:lang w:val="en-US"/>
              </w:rPr>
              <w:t xml:space="preserve">type </w:t>
            </w:r>
            <w:r w:rsidRPr="001242C6">
              <w:rPr>
                <w:rFonts w:eastAsia="Arial" w:cstheme="minorHAnsi"/>
                <w:color w:val="333333"/>
                <w:sz w:val="16"/>
                <w:szCs w:val="16"/>
                <w:shd w:val="clear" w:color="auto" w:fill="FFFFFF"/>
                <w:lang w:val="en-US"/>
              </w:rPr>
              <w:t xml:space="preserve">evaluation, prediction creation and skills to define steps for health risks minimalization. </w:t>
            </w:r>
            <w:bookmarkEnd w:id="1"/>
            <w:r w:rsidR="000258E9">
              <w:rPr>
                <w:rFonts w:eastAsia="Arial" w:cstheme="minorHAnsi"/>
                <w:color w:val="333333"/>
                <w:sz w:val="16"/>
                <w:szCs w:val="16"/>
                <w:shd w:val="clear" w:color="auto" w:fill="FFFFFF"/>
                <w:lang w:val="en-US"/>
              </w:rPr>
              <w:t xml:space="preserve">Consequences of exposition to Pb and </w:t>
            </w:r>
            <w:r w:rsidR="0019497D">
              <w:rPr>
                <w:rFonts w:eastAsia="Arial" w:cstheme="minorHAnsi"/>
                <w:color w:val="333333"/>
                <w:sz w:val="16"/>
                <w:szCs w:val="16"/>
                <w:shd w:val="clear" w:color="auto" w:fill="FFFFFF"/>
                <w:lang w:val="en-US"/>
              </w:rPr>
              <w:t xml:space="preserve">relationship with diagnosis ADHD are discussed in this </w:t>
            </w:r>
            <w:proofErr w:type="gramStart"/>
            <w:r w:rsidR="0019497D">
              <w:rPr>
                <w:rFonts w:eastAsia="Arial" w:cstheme="minorHAnsi"/>
                <w:color w:val="333333"/>
                <w:sz w:val="16"/>
                <w:szCs w:val="16"/>
                <w:shd w:val="clear" w:color="auto" w:fill="FFFFFF"/>
                <w:lang w:val="en-US"/>
              </w:rPr>
              <w:t>full length</w:t>
            </w:r>
            <w:proofErr w:type="gramEnd"/>
            <w:r w:rsidR="0019497D">
              <w:rPr>
                <w:rFonts w:eastAsia="Arial" w:cstheme="minorHAnsi"/>
                <w:color w:val="333333"/>
                <w:sz w:val="16"/>
                <w:szCs w:val="16"/>
                <w:shd w:val="clear" w:color="auto" w:fill="FFFFFF"/>
                <w:lang w:val="en-US"/>
              </w:rPr>
              <w:t xml:space="preserve"> paper.</w:t>
            </w:r>
          </w:p>
          <w:p w14:paraId="14315551" w14:textId="634124AB" w:rsidR="000258E9" w:rsidRPr="004653EE" w:rsidRDefault="000258E9" w:rsidP="000258E9">
            <w:pPr>
              <w:spacing w:after="0"/>
              <w:rPr>
                <w:rFonts w:cstheme="minorHAnsi"/>
                <w:sz w:val="6"/>
                <w:szCs w:val="6"/>
                <w:lang w:val="en-US"/>
              </w:rPr>
            </w:pPr>
          </w:p>
        </w:tc>
        <w:tc>
          <w:tcPr>
            <w:tcW w:w="36" w:type="dxa"/>
            <w:vAlign w:val="center"/>
          </w:tcPr>
          <w:p w14:paraId="43A2C21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6636537" w14:textId="77777777">
        <w:trPr>
          <w:trHeight w:val="915"/>
        </w:trPr>
        <w:tc>
          <w:tcPr>
            <w:tcW w:w="5146" w:type="dxa"/>
            <w:gridSpan w:val="2"/>
            <w:tcBorders>
              <w:top w:val="single" w:sz="8" w:space="0" w:color="auto"/>
              <w:left w:val="single" w:sz="8" w:space="0" w:color="auto"/>
              <w:bottom w:val="single" w:sz="8" w:space="0" w:color="auto"/>
              <w:right w:val="nil"/>
            </w:tcBorders>
            <w:shd w:val="clear" w:color="000000" w:fill="D9E1F2"/>
            <w:vAlign w:val="center"/>
          </w:tcPr>
          <w:p w14:paraId="601DBD60" w14:textId="77777777" w:rsidR="00F37561" w:rsidRDefault="00000000">
            <w:pPr>
              <w:spacing w:after="0" w:line="240" w:lineRule="auto"/>
              <w:rPr>
                <w:rFonts w:ascii="Calibri" w:eastAsia="Times New Roman" w:hAnsi="Calibri" w:cs="Calibri"/>
                <w:sz w:val="16"/>
                <w:szCs w:val="16"/>
                <w:lang w:eastAsia="sk-SK"/>
              </w:rPr>
            </w:pPr>
            <w:hyperlink r:id="rId21" w:anchor="'poznamky_explanatory notes'!A1" w:history="1">
              <w:r w:rsidR="002F7A24">
                <w:rPr>
                  <w:rFonts w:ascii="Calibri" w:eastAsia="Times New Roman" w:hAnsi="Calibri" w:cs="Calibri"/>
                  <w:sz w:val="16"/>
                  <w:szCs w:val="16"/>
                  <w:lang w:eastAsia="sk-SK"/>
                </w:rPr>
                <w:t xml:space="preserve">OCA16. Anotácia výstupu v anglickom jazyku / </w:t>
              </w:r>
              <w:proofErr w:type="spellStart"/>
              <w:r w:rsidR="002F7A24">
                <w:rPr>
                  <w:rFonts w:ascii="Calibri" w:eastAsia="Times New Roman" w:hAnsi="Calibri" w:cs="Calibri"/>
                  <w:sz w:val="16"/>
                  <w:szCs w:val="16"/>
                  <w:lang w:eastAsia="sk-SK"/>
                </w:rPr>
                <w:t>Annotation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in English </w:t>
              </w:r>
              <w:r w:rsidR="002F7A24">
                <w:rPr>
                  <w:rFonts w:ascii="Calibri" w:eastAsia="Times New Roman" w:hAnsi="Calibri" w:cs="Calibri"/>
                  <w:sz w:val="16"/>
                  <w:szCs w:val="16"/>
                  <w:vertAlign w:val="superscript"/>
                  <w:lang w:eastAsia="sk-SK"/>
                </w:rPr>
                <w:t xml:space="preserve"> 9</w:t>
              </w:r>
              <w:r w:rsidR="002F7A24">
                <w:rPr>
                  <w:rFonts w:ascii="Calibri" w:eastAsia="Times New Roman" w:hAnsi="Calibri" w:cs="Calibri"/>
                  <w:sz w:val="16"/>
                  <w:szCs w:val="16"/>
                  <w:lang w:eastAsia="sk-SK"/>
                </w:rPr>
                <w:br w:type="page"/>
              </w:r>
              <w:r w:rsidR="002F7A24">
                <w:rPr>
                  <w:rFonts w:ascii="Calibri" w:eastAsia="Times New Roman" w:hAnsi="Calibri" w:cs="Calibri"/>
                  <w:i/>
                  <w:iCs/>
                  <w:color w:val="808080"/>
                  <w:sz w:val="16"/>
                  <w:szCs w:val="16"/>
                  <w:lang w:eastAsia="sk-SK"/>
                </w:rPr>
                <w:t xml:space="preserve">Rozsah do 200 slov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hyperlink>
          </w:p>
        </w:tc>
        <w:tc>
          <w:tcPr>
            <w:tcW w:w="5298" w:type="dxa"/>
            <w:tcBorders>
              <w:top w:val="nil"/>
              <w:left w:val="single" w:sz="8" w:space="0" w:color="auto"/>
              <w:bottom w:val="single" w:sz="8" w:space="0" w:color="auto"/>
              <w:right w:val="single" w:sz="8" w:space="0" w:color="auto"/>
            </w:tcBorders>
            <w:shd w:val="clear" w:color="auto" w:fill="auto"/>
          </w:tcPr>
          <w:p w14:paraId="7552F0D5" w14:textId="24B6FB79" w:rsidR="00F16363" w:rsidRDefault="00F16363" w:rsidP="00F16363">
            <w:pPr>
              <w:spacing w:after="0"/>
              <w:rPr>
                <w:sz w:val="6"/>
                <w:szCs w:val="6"/>
              </w:rPr>
            </w:pPr>
            <w:r w:rsidRPr="00F16363">
              <w:rPr>
                <w:sz w:val="6"/>
                <w:szCs w:val="6"/>
              </w:rPr>
              <w:t xml:space="preserve"> </w:t>
            </w:r>
          </w:p>
          <w:p w14:paraId="6FF6E6AF" w14:textId="041D687B" w:rsidR="00F16363" w:rsidRPr="00F16363" w:rsidRDefault="006E5F1B" w:rsidP="006E5F1B">
            <w:pPr>
              <w:rPr>
                <w:rFonts w:ascii="Calibri" w:hAnsi="Calibri" w:cs="Calibri"/>
                <w:sz w:val="6"/>
                <w:szCs w:val="6"/>
                <w:lang w:val="en-US"/>
              </w:rPr>
            </w:pPr>
            <w:r w:rsidRPr="009D2CFD">
              <w:rPr>
                <w:sz w:val="16"/>
                <w:szCs w:val="16"/>
                <w:lang w:val="en-US"/>
              </w:rPr>
              <w:t xml:space="preserve">Presented full length paper is a third of the </w:t>
            </w:r>
            <w:proofErr w:type="gramStart"/>
            <w:r w:rsidRPr="009D2CFD">
              <w:rPr>
                <w:sz w:val="16"/>
                <w:szCs w:val="16"/>
                <w:lang w:val="en-US"/>
              </w:rPr>
              <w:t>full length</w:t>
            </w:r>
            <w:proofErr w:type="gramEnd"/>
            <w:r w:rsidRPr="009D2CFD">
              <w:rPr>
                <w:sz w:val="16"/>
                <w:szCs w:val="16"/>
                <w:lang w:val="en-US"/>
              </w:rPr>
              <w:t xml:space="preserve"> paper series describing in detail presence of Pb in placenta. Note, that transplacental transport is the only physiological pathway for the delivery of elements from the external environment into the organism of prenatal child. Placenta is presented as </w:t>
            </w:r>
            <w:proofErr w:type="spellStart"/>
            <w:proofErr w:type="gramStart"/>
            <w:r w:rsidRPr="009D2CFD">
              <w:rPr>
                <w:sz w:val="16"/>
                <w:szCs w:val="16"/>
                <w:lang w:val="en-US"/>
              </w:rPr>
              <w:t>a</w:t>
            </w:r>
            <w:proofErr w:type="spellEnd"/>
            <w:proofErr w:type="gramEnd"/>
            <w:r w:rsidRPr="009D2CFD">
              <w:rPr>
                <w:sz w:val="16"/>
                <w:szCs w:val="16"/>
                <w:lang w:val="en-US"/>
              </w:rPr>
              <w:t> organ important for fetus and interesting for the rise of ADHD syndrome. Here we point out that the existence of Hofbauer cells in placental villi is a serious reason for caution when assessing lead negativity. These cells act as „</w:t>
            </w:r>
            <w:proofErr w:type="gramStart"/>
            <w:r w:rsidRPr="009D2CFD">
              <w:rPr>
                <w:sz w:val="16"/>
                <w:szCs w:val="16"/>
                <w:lang w:val="en-US"/>
              </w:rPr>
              <w:t>traps“ that</w:t>
            </w:r>
            <w:proofErr w:type="gramEnd"/>
            <w:r w:rsidRPr="009D2CFD">
              <w:rPr>
                <w:sz w:val="16"/>
                <w:szCs w:val="16"/>
                <w:lang w:val="en-US"/>
              </w:rPr>
              <w:t xml:space="preserve"> trap lead so that not all of the lead from the placenta reaches the cord blood, and just the lead found in cord blood affects the possibility of ADHD. Placental examination alone is less important than umbilical blood for deciding on possible ADHD. Scanning electron microscopy with X-ray microanalysis was chosen for reliable evaluation of lead in placenta and cord blood. This method determines the elemental composition of the sample. The infrared spectroscopy method has also been used to provide an indication of the chemical compound in which </w:t>
            </w:r>
            <w:proofErr w:type="gramStart"/>
            <w:r w:rsidRPr="009D2CFD">
              <w:rPr>
                <w:sz w:val="16"/>
                <w:szCs w:val="16"/>
                <w:lang w:val="en-US"/>
              </w:rPr>
              <w:t>lead</w:t>
            </w:r>
            <w:proofErr w:type="gramEnd"/>
            <w:r w:rsidRPr="009D2CFD">
              <w:rPr>
                <w:sz w:val="16"/>
                <w:szCs w:val="16"/>
                <w:lang w:val="en-US"/>
              </w:rPr>
              <w:t xml:space="preserve"> is present in the sample. This can help to identify the source of contamination from where the lead entered the mothers blood. </w:t>
            </w:r>
          </w:p>
        </w:tc>
        <w:tc>
          <w:tcPr>
            <w:tcW w:w="36" w:type="dxa"/>
            <w:vAlign w:val="center"/>
          </w:tcPr>
          <w:p w14:paraId="6DFCCD7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FF43479" w14:textId="77777777">
        <w:trPr>
          <w:trHeight w:val="81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7E2EA2C1"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98" w:type="dxa"/>
            <w:tcBorders>
              <w:top w:val="nil"/>
              <w:left w:val="single" w:sz="8" w:space="0" w:color="auto"/>
              <w:bottom w:val="single" w:sz="8" w:space="0" w:color="auto"/>
              <w:right w:val="single" w:sz="8" w:space="0" w:color="auto"/>
            </w:tcBorders>
            <w:shd w:val="clear" w:color="auto" w:fill="auto"/>
          </w:tcPr>
          <w:p w14:paraId="65FCFB89" w14:textId="1773264E" w:rsidR="001442BF" w:rsidRDefault="001442BF" w:rsidP="001442BF">
            <w:pPr>
              <w:spacing w:after="0"/>
              <w:rPr>
                <w:rFonts w:ascii="Times New Roman" w:hAnsi="Times New Roman" w:cs="Times New Roman"/>
                <w:sz w:val="6"/>
                <w:szCs w:val="6"/>
              </w:rPr>
            </w:pPr>
            <w:r w:rsidRPr="001442BF">
              <w:rPr>
                <w:rFonts w:ascii="Times New Roman" w:hAnsi="Times New Roman" w:cs="Times New Roman"/>
                <w:sz w:val="6"/>
                <w:szCs w:val="6"/>
              </w:rPr>
              <w:t xml:space="preserve"> </w:t>
            </w:r>
          </w:p>
          <w:p w14:paraId="577E9240" w14:textId="0588799F" w:rsidR="005A38D1" w:rsidRPr="00852EE1" w:rsidRDefault="005A38D1" w:rsidP="000243AF">
            <w:pPr>
              <w:autoSpaceDE w:val="0"/>
              <w:autoSpaceDN w:val="0"/>
              <w:spacing w:after="60"/>
              <w:ind w:left="192" w:hanging="180"/>
              <w:rPr>
                <w:rFonts w:ascii="Calibri" w:hAnsi="Calibri" w:cs="Calibri"/>
                <w:bCs/>
                <w:sz w:val="16"/>
                <w:szCs w:val="16"/>
              </w:rPr>
            </w:pPr>
            <w:r w:rsidRPr="00852EE1">
              <w:rPr>
                <w:rFonts w:ascii="Calibri" w:hAnsi="Calibri" w:cs="Calibri"/>
                <w:bCs/>
                <w:sz w:val="16"/>
                <w:szCs w:val="16"/>
              </w:rPr>
              <w:t xml:space="preserve">[1] 2011 </w:t>
            </w:r>
            <w:proofErr w:type="spellStart"/>
            <w:r w:rsidRPr="00852EE1">
              <w:rPr>
                <w:rFonts w:ascii="Calibri" w:hAnsi="Calibri" w:cs="Calibri"/>
                <w:bCs/>
                <w:sz w:val="16"/>
                <w:szCs w:val="16"/>
              </w:rPr>
              <w:t>Pt</w:t>
            </w:r>
            <w:r>
              <w:rPr>
                <w:rFonts w:ascii="Calibri" w:hAnsi="Calibri" w:cs="Calibri"/>
                <w:bCs/>
                <w:sz w:val="16"/>
                <w:szCs w:val="16"/>
              </w:rPr>
              <w:t>áč</w:t>
            </w:r>
            <w:r w:rsidRPr="00852EE1">
              <w:rPr>
                <w:rFonts w:ascii="Calibri" w:hAnsi="Calibri" w:cs="Calibri"/>
                <w:bCs/>
                <w:sz w:val="16"/>
                <w:szCs w:val="16"/>
              </w:rPr>
              <w:t>ek</w:t>
            </w:r>
            <w:proofErr w:type="spellEnd"/>
            <w:r w:rsidRPr="00852EE1">
              <w:rPr>
                <w:rFonts w:ascii="Calibri" w:hAnsi="Calibri" w:cs="Calibri"/>
                <w:bCs/>
                <w:sz w:val="16"/>
                <w:szCs w:val="16"/>
              </w:rPr>
              <w:t xml:space="preserve">, R. - </w:t>
            </w:r>
            <w:proofErr w:type="spellStart"/>
            <w:r w:rsidRPr="00852EE1">
              <w:rPr>
                <w:rFonts w:ascii="Calibri" w:hAnsi="Calibri" w:cs="Calibri"/>
                <w:bCs/>
                <w:sz w:val="16"/>
                <w:szCs w:val="16"/>
              </w:rPr>
              <w:t>Ku</w:t>
            </w:r>
            <w:r>
              <w:rPr>
                <w:rFonts w:ascii="Calibri" w:hAnsi="Calibri" w:cs="Calibri"/>
                <w:bCs/>
                <w:sz w:val="16"/>
                <w:szCs w:val="16"/>
              </w:rPr>
              <w:t>ž</w:t>
            </w:r>
            <w:r w:rsidRPr="00852EE1">
              <w:rPr>
                <w:rFonts w:ascii="Calibri" w:hAnsi="Calibri" w:cs="Calibri"/>
                <w:bCs/>
                <w:sz w:val="16"/>
                <w:szCs w:val="16"/>
              </w:rPr>
              <w:t>elov</w:t>
            </w:r>
            <w:r>
              <w:rPr>
                <w:rFonts w:ascii="Calibri" w:hAnsi="Calibri" w:cs="Calibri"/>
                <w:bCs/>
                <w:sz w:val="16"/>
                <w:szCs w:val="16"/>
              </w:rPr>
              <w:t>á</w:t>
            </w:r>
            <w:proofErr w:type="spellEnd"/>
            <w:r w:rsidRPr="00852EE1">
              <w:rPr>
                <w:rFonts w:ascii="Calibri" w:hAnsi="Calibri" w:cs="Calibri"/>
                <w:bCs/>
                <w:sz w:val="16"/>
                <w:szCs w:val="16"/>
              </w:rPr>
              <w:t xml:space="preserve">, H. - </w:t>
            </w:r>
            <w:proofErr w:type="spellStart"/>
            <w:r w:rsidRPr="00852EE1">
              <w:rPr>
                <w:rFonts w:ascii="Calibri" w:hAnsi="Calibri" w:cs="Calibri"/>
                <w:bCs/>
                <w:sz w:val="16"/>
                <w:szCs w:val="16"/>
              </w:rPr>
              <w:t>Stefano</w:t>
            </w:r>
            <w:proofErr w:type="spellEnd"/>
            <w:r w:rsidRPr="00852EE1">
              <w:rPr>
                <w:rFonts w:ascii="Calibri" w:hAnsi="Calibri" w:cs="Calibri"/>
                <w:bCs/>
                <w:sz w:val="16"/>
                <w:szCs w:val="16"/>
              </w:rPr>
              <w:t xml:space="preserve">, G. B.: </w:t>
            </w:r>
            <w:proofErr w:type="spellStart"/>
            <w:r w:rsidRPr="00852EE1">
              <w:rPr>
                <w:rFonts w:ascii="Calibri" w:hAnsi="Calibri" w:cs="Calibri"/>
                <w:bCs/>
                <w:sz w:val="16"/>
                <w:szCs w:val="16"/>
              </w:rPr>
              <w:t>Dopamine</w:t>
            </w:r>
            <w:proofErr w:type="spellEnd"/>
            <w:r w:rsidRPr="00852EE1">
              <w:rPr>
                <w:rFonts w:ascii="Calibri" w:hAnsi="Calibri" w:cs="Calibri"/>
                <w:bCs/>
                <w:sz w:val="16"/>
                <w:szCs w:val="16"/>
              </w:rPr>
              <w:t xml:space="preserve"> D4 receptor </w:t>
            </w:r>
            <w:proofErr w:type="spellStart"/>
            <w:r w:rsidRPr="00852EE1">
              <w:rPr>
                <w:rFonts w:ascii="Calibri" w:hAnsi="Calibri" w:cs="Calibri"/>
                <w:bCs/>
                <w:sz w:val="16"/>
                <w:szCs w:val="16"/>
              </w:rPr>
              <w:t>gene</w:t>
            </w:r>
            <w:proofErr w:type="spellEnd"/>
            <w:r w:rsidRPr="00852EE1">
              <w:rPr>
                <w:rFonts w:ascii="Calibri" w:hAnsi="Calibri" w:cs="Calibri"/>
                <w:bCs/>
                <w:sz w:val="16"/>
                <w:szCs w:val="16"/>
              </w:rPr>
              <w:t xml:space="preserve"> DRD4 and </w:t>
            </w:r>
            <w:proofErr w:type="spellStart"/>
            <w:r w:rsidRPr="00852EE1">
              <w:rPr>
                <w:rFonts w:ascii="Calibri" w:hAnsi="Calibri" w:cs="Calibri"/>
                <w:bCs/>
                <w:sz w:val="16"/>
                <w:szCs w:val="16"/>
              </w:rPr>
              <w:t>its</w:t>
            </w:r>
            <w:proofErr w:type="spellEnd"/>
            <w:r w:rsidRPr="00852EE1">
              <w:rPr>
                <w:rFonts w:ascii="Calibri" w:hAnsi="Calibri" w:cs="Calibri"/>
                <w:bCs/>
                <w:sz w:val="16"/>
                <w:szCs w:val="16"/>
              </w:rPr>
              <w:t xml:space="preserve"> association </w:t>
            </w:r>
            <w:proofErr w:type="spellStart"/>
            <w:r w:rsidRPr="00852EE1">
              <w:rPr>
                <w:rFonts w:ascii="Calibri" w:hAnsi="Calibri" w:cs="Calibri"/>
                <w:bCs/>
                <w:sz w:val="16"/>
                <w:szCs w:val="16"/>
              </w:rPr>
              <w:t>with</w:t>
            </w:r>
            <w:proofErr w:type="spellEnd"/>
            <w:r w:rsidRPr="00852EE1">
              <w:rPr>
                <w:rFonts w:ascii="Calibri" w:hAnsi="Calibri" w:cs="Calibri"/>
                <w:bCs/>
                <w:sz w:val="16"/>
                <w:szCs w:val="16"/>
              </w:rPr>
              <w:t xml:space="preserve"> </w:t>
            </w:r>
            <w:proofErr w:type="spellStart"/>
            <w:r w:rsidRPr="00852EE1">
              <w:rPr>
                <w:rFonts w:ascii="Calibri" w:hAnsi="Calibri" w:cs="Calibri"/>
                <w:bCs/>
                <w:sz w:val="16"/>
                <w:szCs w:val="16"/>
              </w:rPr>
              <w:t>psychiatric</w:t>
            </w:r>
            <w:proofErr w:type="spellEnd"/>
            <w:r w:rsidRPr="00852EE1">
              <w:rPr>
                <w:rFonts w:ascii="Calibri" w:hAnsi="Calibri" w:cs="Calibri"/>
                <w:bCs/>
                <w:sz w:val="16"/>
                <w:szCs w:val="16"/>
              </w:rPr>
              <w:t xml:space="preserve"> </w:t>
            </w:r>
            <w:proofErr w:type="spellStart"/>
            <w:r w:rsidRPr="00852EE1">
              <w:rPr>
                <w:rFonts w:ascii="Calibri" w:hAnsi="Calibri" w:cs="Calibri"/>
                <w:bCs/>
                <w:sz w:val="16"/>
                <w:szCs w:val="16"/>
              </w:rPr>
              <w:t>disorders</w:t>
            </w:r>
            <w:proofErr w:type="spellEnd"/>
            <w:r w:rsidRPr="00852EE1">
              <w:rPr>
                <w:rFonts w:ascii="Calibri" w:hAnsi="Calibri" w:cs="Calibri"/>
                <w:bCs/>
                <w:sz w:val="16"/>
                <w:szCs w:val="16"/>
              </w:rPr>
              <w:t xml:space="preserve">. In: </w:t>
            </w:r>
            <w:proofErr w:type="spellStart"/>
            <w:r w:rsidRPr="00852EE1">
              <w:rPr>
                <w:rFonts w:ascii="Calibri" w:hAnsi="Calibri" w:cs="Calibri"/>
                <w:bCs/>
                <w:sz w:val="16"/>
                <w:szCs w:val="16"/>
              </w:rPr>
              <w:t>Medical</w:t>
            </w:r>
            <w:proofErr w:type="spellEnd"/>
            <w:r w:rsidRPr="00852EE1">
              <w:rPr>
                <w:rFonts w:ascii="Calibri" w:hAnsi="Calibri" w:cs="Calibri"/>
                <w:bCs/>
                <w:sz w:val="16"/>
                <w:szCs w:val="16"/>
              </w:rPr>
              <w:t xml:space="preserve"> </w:t>
            </w:r>
            <w:proofErr w:type="spellStart"/>
            <w:r w:rsidRPr="00852EE1">
              <w:rPr>
                <w:rFonts w:ascii="Calibri" w:hAnsi="Calibri" w:cs="Calibri"/>
                <w:bCs/>
                <w:sz w:val="16"/>
                <w:szCs w:val="16"/>
              </w:rPr>
              <w:t>Science</w:t>
            </w:r>
            <w:proofErr w:type="spellEnd"/>
            <w:r w:rsidRPr="00852EE1">
              <w:rPr>
                <w:rFonts w:ascii="Calibri" w:hAnsi="Calibri" w:cs="Calibri"/>
                <w:bCs/>
                <w:sz w:val="16"/>
                <w:szCs w:val="16"/>
              </w:rPr>
              <w:t xml:space="preserve"> Monitor, </w:t>
            </w:r>
            <w:proofErr w:type="spellStart"/>
            <w:r w:rsidRPr="00852EE1">
              <w:rPr>
                <w:rFonts w:ascii="Calibri" w:hAnsi="Calibri" w:cs="Calibri"/>
                <w:bCs/>
                <w:sz w:val="16"/>
                <w:szCs w:val="16"/>
              </w:rPr>
              <w:t>Vol</w:t>
            </w:r>
            <w:proofErr w:type="spellEnd"/>
            <w:r w:rsidRPr="00852EE1">
              <w:rPr>
                <w:rFonts w:ascii="Calibri" w:hAnsi="Calibri" w:cs="Calibri"/>
                <w:bCs/>
                <w:sz w:val="16"/>
                <w:szCs w:val="16"/>
              </w:rPr>
              <w:t>. 17, No. 9, 2011, s. RA215-RA220 - SCI ; SCOPUS</w:t>
            </w:r>
          </w:p>
          <w:p w14:paraId="2DBD93F7" w14:textId="75787BB8" w:rsidR="005A38D1" w:rsidRPr="00852EE1" w:rsidRDefault="005A38D1" w:rsidP="000243AF">
            <w:pPr>
              <w:autoSpaceDE w:val="0"/>
              <w:autoSpaceDN w:val="0"/>
              <w:spacing w:after="60"/>
              <w:ind w:left="192" w:hanging="180"/>
              <w:rPr>
                <w:rFonts w:ascii="Calibri" w:hAnsi="Calibri" w:cs="Calibri"/>
                <w:bCs/>
                <w:sz w:val="16"/>
                <w:szCs w:val="16"/>
              </w:rPr>
            </w:pPr>
            <w:r w:rsidRPr="00852EE1">
              <w:rPr>
                <w:rFonts w:ascii="Calibri" w:hAnsi="Calibri" w:cs="Calibri"/>
                <w:bCs/>
                <w:sz w:val="16"/>
                <w:szCs w:val="16"/>
              </w:rPr>
              <w:t xml:space="preserve">[2] 2014 </w:t>
            </w:r>
            <w:proofErr w:type="spellStart"/>
            <w:r w:rsidRPr="00852EE1">
              <w:rPr>
                <w:rFonts w:ascii="Calibri" w:hAnsi="Calibri" w:cs="Calibri"/>
                <w:bCs/>
                <w:sz w:val="16"/>
                <w:szCs w:val="16"/>
              </w:rPr>
              <w:t>Pt</w:t>
            </w:r>
            <w:r>
              <w:rPr>
                <w:rFonts w:ascii="Calibri" w:hAnsi="Calibri" w:cs="Calibri"/>
                <w:bCs/>
                <w:sz w:val="16"/>
                <w:szCs w:val="16"/>
              </w:rPr>
              <w:t>áč</w:t>
            </w:r>
            <w:r w:rsidRPr="00852EE1">
              <w:rPr>
                <w:rFonts w:ascii="Calibri" w:hAnsi="Calibri" w:cs="Calibri"/>
                <w:bCs/>
                <w:sz w:val="16"/>
                <w:szCs w:val="16"/>
              </w:rPr>
              <w:t>ek</w:t>
            </w:r>
            <w:proofErr w:type="spellEnd"/>
            <w:r w:rsidRPr="00852EE1">
              <w:rPr>
                <w:rFonts w:ascii="Calibri" w:hAnsi="Calibri" w:cs="Calibri"/>
                <w:bCs/>
                <w:sz w:val="16"/>
                <w:szCs w:val="16"/>
              </w:rPr>
              <w:t xml:space="preserve">, R. - </w:t>
            </w:r>
            <w:proofErr w:type="spellStart"/>
            <w:r w:rsidRPr="00852EE1">
              <w:rPr>
                <w:rFonts w:ascii="Calibri" w:hAnsi="Calibri" w:cs="Calibri"/>
                <w:bCs/>
                <w:sz w:val="16"/>
                <w:szCs w:val="16"/>
              </w:rPr>
              <w:t>Ku</w:t>
            </w:r>
            <w:r>
              <w:rPr>
                <w:rFonts w:ascii="Calibri" w:hAnsi="Calibri" w:cs="Calibri"/>
                <w:bCs/>
                <w:sz w:val="16"/>
                <w:szCs w:val="16"/>
              </w:rPr>
              <w:t>ž</w:t>
            </w:r>
            <w:r w:rsidRPr="00852EE1">
              <w:rPr>
                <w:rFonts w:ascii="Calibri" w:hAnsi="Calibri" w:cs="Calibri"/>
                <w:bCs/>
                <w:sz w:val="16"/>
                <w:szCs w:val="16"/>
              </w:rPr>
              <w:t>elov</w:t>
            </w:r>
            <w:r>
              <w:rPr>
                <w:rFonts w:ascii="Calibri" w:hAnsi="Calibri" w:cs="Calibri"/>
                <w:bCs/>
                <w:sz w:val="16"/>
                <w:szCs w:val="16"/>
              </w:rPr>
              <w:t>á</w:t>
            </w:r>
            <w:proofErr w:type="spellEnd"/>
            <w:r w:rsidRPr="00852EE1">
              <w:rPr>
                <w:rFonts w:ascii="Calibri" w:hAnsi="Calibri" w:cs="Calibri"/>
                <w:bCs/>
                <w:sz w:val="16"/>
                <w:szCs w:val="16"/>
              </w:rPr>
              <w:t xml:space="preserve">, H. - </w:t>
            </w:r>
            <w:proofErr w:type="spellStart"/>
            <w:r w:rsidRPr="00852EE1">
              <w:rPr>
                <w:rFonts w:ascii="Calibri" w:hAnsi="Calibri" w:cs="Calibri"/>
                <w:bCs/>
                <w:sz w:val="16"/>
                <w:szCs w:val="16"/>
              </w:rPr>
              <w:t>Stefano</w:t>
            </w:r>
            <w:proofErr w:type="spellEnd"/>
            <w:r w:rsidRPr="00852EE1">
              <w:rPr>
                <w:rFonts w:ascii="Calibri" w:hAnsi="Calibri" w:cs="Calibri"/>
                <w:bCs/>
                <w:sz w:val="16"/>
                <w:szCs w:val="16"/>
              </w:rPr>
              <w:t xml:space="preserve">, G. B. - Raboch, J. - </w:t>
            </w:r>
            <w:proofErr w:type="spellStart"/>
            <w:r w:rsidRPr="00852EE1">
              <w:rPr>
                <w:rFonts w:ascii="Calibri" w:hAnsi="Calibri" w:cs="Calibri"/>
                <w:bCs/>
                <w:sz w:val="16"/>
                <w:szCs w:val="16"/>
              </w:rPr>
              <w:t>Kream</w:t>
            </w:r>
            <w:proofErr w:type="spellEnd"/>
            <w:r w:rsidRPr="00852EE1">
              <w:rPr>
                <w:rFonts w:ascii="Calibri" w:hAnsi="Calibri" w:cs="Calibri"/>
                <w:bCs/>
                <w:sz w:val="16"/>
                <w:szCs w:val="16"/>
              </w:rPr>
              <w:t xml:space="preserve">, R. M. - </w:t>
            </w:r>
            <w:proofErr w:type="spellStart"/>
            <w:r w:rsidRPr="00852EE1">
              <w:rPr>
                <w:rFonts w:ascii="Calibri" w:hAnsi="Calibri" w:cs="Calibri"/>
                <w:bCs/>
                <w:sz w:val="16"/>
                <w:szCs w:val="16"/>
              </w:rPr>
              <w:t>Goetz</w:t>
            </w:r>
            <w:proofErr w:type="spellEnd"/>
            <w:r w:rsidRPr="00852EE1">
              <w:rPr>
                <w:rFonts w:ascii="Calibri" w:hAnsi="Calibri" w:cs="Calibri"/>
                <w:bCs/>
                <w:sz w:val="16"/>
                <w:szCs w:val="16"/>
              </w:rPr>
              <w:t xml:space="preserve">, M.: ADHD and </w:t>
            </w:r>
            <w:proofErr w:type="spellStart"/>
            <w:r w:rsidRPr="00852EE1">
              <w:rPr>
                <w:rFonts w:ascii="Calibri" w:hAnsi="Calibri" w:cs="Calibri"/>
                <w:bCs/>
                <w:sz w:val="16"/>
                <w:szCs w:val="16"/>
              </w:rPr>
              <w:t>growth</w:t>
            </w:r>
            <w:proofErr w:type="spellEnd"/>
            <w:r w:rsidRPr="00852EE1">
              <w:rPr>
                <w:rFonts w:ascii="Calibri" w:hAnsi="Calibri" w:cs="Calibri"/>
                <w:bCs/>
                <w:sz w:val="16"/>
                <w:szCs w:val="16"/>
              </w:rPr>
              <w:t xml:space="preserve">: </w:t>
            </w:r>
            <w:proofErr w:type="spellStart"/>
            <w:r w:rsidRPr="00852EE1">
              <w:rPr>
                <w:rFonts w:ascii="Calibri" w:hAnsi="Calibri" w:cs="Calibri"/>
                <w:bCs/>
                <w:sz w:val="16"/>
                <w:szCs w:val="16"/>
              </w:rPr>
              <w:t>questions</w:t>
            </w:r>
            <w:proofErr w:type="spellEnd"/>
            <w:r w:rsidRPr="00852EE1">
              <w:rPr>
                <w:rFonts w:ascii="Calibri" w:hAnsi="Calibri" w:cs="Calibri"/>
                <w:bCs/>
                <w:sz w:val="16"/>
                <w:szCs w:val="16"/>
              </w:rPr>
              <w:t xml:space="preserve"> </w:t>
            </w:r>
            <w:proofErr w:type="spellStart"/>
            <w:r w:rsidRPr="00852EE1">
              <w:rPr>
                <w:rFonts w:ascii="Calibri" w:hAnsi="Calibri" w:cs="Calibri"/>
                <w:bCs/>
                <w:sz w:val="16"/>
                <w:szCs w:val="16"/>
              </w:rPr>
              <w:t>still</w:t>
            </w:r>
            <w:proofErr w:type="spellEnd"/>
            <w:r w:rsidRPr="00852EE1">
              <w:rPr>
                <w:rFonts w:ascii="Calibri" w:hAnsi="Calibri" w:cs="Calibri"/>
                <w:bCs/>
                <w:sz w:val="16"/>
                <w:szCs w:val="16"/>
              </w:rPr>
              <w:t xml:space="preserve"> </w:t>
            </w:r>
            <w:proofErr w:type="spellStart"/>
            <w:r w:rsidRPr="00852EE1">
              <w:rPr>
                <w:rFonts w:ascii="Calibri" w:hAnsi="Calibri" w:cs="Calibri"/>
                <w:bCs/>
                <w:sz w:val="16"/>
                <w:szCs w:val="16"/>
              </w:rPr>
              <w:t>unanswered</w:t>
            </w:r>
            <w:proofErr w:type="spellEnd"/>
            <w:r w:rsidRPr="00852EE1">
              <w:rPr>
                <w:rFonts w:ascii="Calibri" w:hAnsi="Calibri" w:cs="Calibri"/>
                <w:bCs/>
                <w:sz w:val="16"/>
                <w:szCs w:val="16"/>
              </w:rPr>
              <w:t xml:space="preserve">. In: </w:t>
            </w:r>
            <w:proofErr w:type="spellStart"/>
            <w:r w:rsidRPr="00852EE1">
              <w:rPr>
                <w:rFonts w:ascii="Calibri" w:hAnsi="Calibri" w:cs="Calibri"/>
                <w:bCs/>
                <w:sz w:val="16"/>
                <w:szCs w:val="16"/>
              </w:rPr>
              <w:t>Neuroendocrinology</w:t>
            </w:r>
            <w:proofErr w:type="spellEnd"/>
            <w:r w:rsidRPr="00852EE1">
              <w:rPr>
                <w:rFonts w:ascii="Calibri" w:hAnsi="Calibri" w:cs="Calibri"/>
                <w:bCs/>
                <w:sz w:val="16"/>
                <w:szCs w:val="16"/>
              </w:rPr>
              <w:t xml:space="preserve"> </w:t>
            </w:r>
            <w:proofErr w:type="spellStart"/>
            <w:r w:rsidRPr="00852EE1">
              <w:rPr>
                <w:rFonts w:ascii="Calibri" w:hAnsi="Calibri" w:cs="Calibri"/>
                <w:bCs/>
                <w:sz w:val="16"/>
                <w:szCs w:val="16"/>
              </w:rPr>
              <w:t>Letters</w:t>
            </w:r>
            <w:proofErr w:type="spellEnd"/>
            <w:r w:rsidRPr="00852EE1">
              <w:rPr>
                <w:rFonts w:ascii="Calibri" w:hAnsi="Calibri" w:cs="Calibri"/>
                <w:bCs/>
                <w:sz w:val="16"/>
                <w:szCs w:val="16"/>
              </w:rPr>
              <w:t xml:space="preserve">, </w:t>
            </w:r>
            <w:proofErr w:type="spellStart"/>
            <w:r w:rsidRPr="00852EE1">
              <w:rPr>
                <w:rFonts w:ascii="Calibri" w:hAnsi="Calibri" w:cs="Calibri"/>
                <w:bCs/>
                <w:sz w:val="16"/>
                <w:szCs w:val="16"/>
              </w:rPr>
              <w:t>Vol</w:t>
            </w:r>
            <w:proofErr w:type="spellEnd"/>
            <w:r w:rsidRPr="00852EE1">
              <w:rPr>
                <w:rFonts w:ascii="Calibri" w:hAnsi="Calibri" w:cs="Calibri"/>
                <w:bCs/>
                <w:sz w:val="16"/>
                <w:szCs w:val="16"/>
              </w:rPr>
              <w:t>. 35, No. 1, 2014, s. 1-6 - SCI ; SCOPUS</w:t>
            </w:r>
          </w:p>
          <w:p w14:paraId="5CE24817" w14:textId="77777777" w:rsidR="005A38D1" w:rsidRPr="00852EE1" w:rsidRDefault="005A38D1" w:rsidP="005A38D1">
            <w:pPr>
              <w:autoSpaceDE w:val="0"/>
              <w:autoSpaceDN w:val="0"/>
              <w:spacing w:after="0"/>
              <w:ind w:left="192" w:hanging="180"/>
              <w:rPr>
                <w:rFonts w:ascii="Calibri" w:hAnsi="Calibri" w:cs="Calibri"/>
                <w:bCs/>
                <w:sz w:val="16"/>
                <w:szCs w:val="16"/>
              </w:rPr>
            </w:pPr>
            <w:r w:rsidRPr="00852EE1">
              <w:rPr>
                <w:rFonts w:ascii="Calibri" w:hAnsi="Calibri" w:cs="Calibri"/>
                <w:bCs/>
                <w:sz w:val="16"/>
                <w:szCs w:val="16"/>
              </w:rPr>
              <w:t xml:space="preserve">[3] 2016 </w:t>
            </w:r>
            <w:proofErr w:type="spellStart"/>
            <w:r w:rsidRPr="00852EE1">
              <w:rPr>
                <w:rFonts w:ascii="Calibri" w:hAnsi="Calibri" w:cs="Calibri"/>
                <w:bCs/>
                <w:sz w:val="16"/>
                <w:szCs w:val="16"/>
              </w:rPr>
              <w:t>Gillio-Meina</w:t>
            </w:r>
            <w:proofErr w:type="spellEnd"/>
            <w:r w:rsidRPr="00852EE1">
              <w:rPr>
                <w:rFonts w:ascii="Calibri" w:hAnsi="Calibri" w:cs="Calibri"/>
                <w:bCs/>
                <w:sz w:val="16"/>
                <w:szCs w:val="16"/>
              </w:rPr>
              <w:t xml:space="preserve">, C. - </w:t>
            </w:r>
            <w:proofErr w:type="spellStart"/>
            <w:r w:rsidRPr="00852EE1">
              <w:rPr>
                <w:rFonts w:ascii="Calibri" w:hAnsi="Calibri" w:cs="Calibri"/>
                <w:bCs/>
                <w:sz w:val="16"/>
                <w:szCs w:val="16"/>
              </w:rPr>
              <w:t>Zielke</w:t>
            </w:r>
            <w:proofErr w:type="spellEnd"/>
            <w:r w:rsidRPr="00852EE1">
              <w:rPr>
                <w:rFonts w:ascii="Calibri" w:hAnsi="Calibri" w:cs="Calibri"/>
                <w:bCs/>
                <w:sz w:val="16"/>
                <w:szCs w:val="16"/>
              </w:rPr>
              <w:t xml:space="preserve">, H. R. - </w:t>
            </w:r>
            <w:proofErr w:type="spellStart"/>
            <w:r w:rsidRPr="00852EE1">
              <w:rPr>
                <w:rFonts w:ascii="Calibri" w:hAnsi="Calibri" w:cs="Calibri"/>
                <w:bCs/>
                <w:sz w:val="16"/>
                <w:szCs w:val="16"/>
              </w:rPr>
              <w:t>Fraser</w:t>
            </w:r>
            <w:proofErr w:type="spellEnd"/>
            <w:r w:rsidRPr="00852EE1">
              <w:rPr>
                <w:rFonts w:ascii="Calibri" w:hAnsi="Calibri" w:cs="Calibri"/>
                <w:bCs/>
                <w:sz w:val="16"/>
                <w:szCs w:val="16"/>
              </w:rPr>
              <w:t xml:space="preserve">, D. D.: </w:t>
            </w:r>
            <w:proofErr w:type="spellStart"/>
            <w:r w:rsidRPr="00852EE1">
              <w:rPr>
                <w:rFonts w:ascii="Calibri" w:hAnsi="Calibri" w:cs="Calibri"/>
                <w:bCs/>
                <w:sz w:val="16"/>
                <w:szCs w:val="16"/>
              </w:rPr>
              <w:t>Translational</w:t>
            </w:r>
            <w:proofErr w:type="spellEnd"/>
            <w:r w:rsidRPr="00852EE1">
              <w:rPr>
                <w:rFonts w:ascii="Calibri" w:hAnsi="Calibri" w:cs="Calibri"/>
                <w:bCs/>
                <w:sz w:val="16"/>
                <w:szCs w:val="16"/>
              </w:rPr>
              <w:t xml:space="preserve"> </w:t>
            </w:r>
            <w:proofErr w:type="spellStart"/>
            <w:r w:rsidRPr="00852EE1">
              <w:rPr>
                <w:rFonts w:ascii="Calibri" w:hAnsi="Calibri" w:cs="Calibri"/>
                <w:bCs/>
                <w:sz w:val="16"/>
                <w:szCs w:val="16"/>
              </w:rPr>
              <w:t>Research</w:t>
            </w:r>
            <w:proofErr w:type="spellEnd"/>
            <w:r w:rsidRPr="00852EE1">
              <w:rPr>
                <w:rFonts w:ascii="Calibri" w:hAnsi="Calibri" w:cs="Calibri"/>
                <w:bCs/>
                <w:sz w:val="16"/>
                <w:szCs w:val="16"/>
              </w:rPr>
              <w:t xml:space="preserve"> in </w:t>
            </w:r>
            <w:proofErr w:type="spellStart"/>
            <w:r w:rsidRPr="00852EE1">
              <w:rPr>
                <w:rFonts w:ascii="Calibri" w:hAnsi="Calibri" w:cs="Calibri"/>
                <w:bCs/>
                <w:sz w:val="16"/>
                <w:szCs w:val="16"/>
              </w:rPr>
              <w:t>Pediatrics</w:t>
            </w:r>
            <w:proofErr w:type="spellEnd"/>
            <w:r w:rsidRPr="00852EE1">
              <w:rPr>
                <w:rFonts w:ascii="Calibri" w:hAnsi="Calibri" w:cs="Calibri"/>
                <w:bCs/>
                <w:sz w:val="16"/>
                <w:szCs w:val="16"/>
              </w:rPr>
              <w:t xml:space="preserve"> IV: </w:t>
            </w:r>
            <w:proofErr w:type="spellStart"/>
            <w:r w:rsidRPr="00852EE1">
              <w:rPr>
                <w:rFonts w:ascii="Calibri" w:hAnsi="Calibri" w:cs="Calibri"/>
                <w:bCs/>
                <w:sz w:val="16"/>
                <w:szCs w:val="16"/>
              </w:rPr>
              <w:t>Solid</w:t>
            </w:r>
            <w:proofErr w:type="spellEnd"/>
            <w:r w:rsidRPr="00852EE1">
              <w:rPr>
                <w:rFonts w:ascii="Calibri" w:hAnsi="Calibri" w:cs="Calibri"/>
                <w:bCs/>
                <w:sz w:val="16"/>
                <w:szCs w:val="16"/>
              </w:rPr>
              <w:t xml:space="preserve"> </w:t>
            </w:r>
            <w:proofErr w:type="spellStart"/>
            <w:r w:rsidRPr="00852EE1">
              <w:rPr>
                <w:rFonts w:ascii="Calibri" w:hAnsi="Calibri" w:cs="Calibri"/>
                <w:bCs/>
                <w:sz w:val="16"/>
                <w:szCs w:val="16"/>
              </w:rPr>
              <w:t>Tissue</w:t>
            </w:r>
            <w:proofErr w:type="spellEnd"/>
            <w:r w:rsidRPr="00852EE1">
              <w:rPr>
                <w:rFonts w:ascii="Calibri" w:hAnsi="Calibri" w:cs="Calibri"/>
                <w:bCs/>
                <w:sz w:val="16"/>
                <w:szCs w:val="16"/>
              </w:rPr>
              <w:t xml:space="preserve"> </w:t>
            </w:r>
            <w:proofErr w:type="spellStart"/>
            <w:r w:rsidRPr="00852EE1">
              <w:rPr>
                <w:rFonts w:ascii="Calibri" w:hAnsi="Calibri" w:cs="Calibri"/>
                <w:bCs/>
                <w:sz w:val="16"/>
                <w:szCs w:val="16"/>
              </w:rPr>
              <w:t>Collection</w:t>
            </w:r>
            <w:proofErr w:type="spellEnd"/>
            <w:r w:rsidRPr="00852EE1">
              <w:rPr>
                <w:rFonts w:ascii="Calibri" w:hAnsi="Calibri" w:cs="Calibri"/>
                <w:bCs/>
                <w:sz w:val="16"/>
                <w:szCs w:val="16"/>
              </w:rPr>
              <w:t xml:space="preserve"> and </w:t>
            </w:r>
            <w:proofErr w:type="spellStart"/>
            <w:r w:rsidRPr="00852EE1">
              <w:rPr>
                <w:rFonts w:ascii="Calibri" w:hAnsi="Calibri" w:cs="Calibri"/>
                <w:bCs/>
                <w:sz w:val="16"/>
                <w:szCs w:val="16"/>
              </w:rPr>
              <w:t>Processing</w:t>
            </w:r>
            <w:proofErr w:type="spellEnd"/>
            <w:r w:rsidRPr="00852EE1">
              <w:rPr>
                <w:rFonts w:ascii="Calibri" w:hAnsi="Calibri" w:cs="Calibri"/>
                <w:bCs/>
                <w:sz w:val="16"/>
                <w:szCs w:val="16"/>
              </w:rPr>
              <w:t xml:space="preserve">. In: </w:t>
            </w:r>
            <w:proofErr w:type="spellStart"/>
            <w:r w:rsidRPr="00852EE1">
              <w:rPr>
                <w:rFonts w:ascii="Calibri" w:hAnsi="Calibri" w:cs="Calibri"/>
                <w:bCs/>
                <w:sz w:val="16"/>
                <w:szCs w:val="16"/>
              </w:rPr>
              <w:t>Pediatrics</w:t>
            </w:r>
            <w:proofErr w:type="spellEnd"/>
            <w:r w:rsidRPr="00852EE1">
              <w:rPr>
                <w:rFonts w:ascii="Calibri" w:hAnsi="Calibri" w:cs="Calibri"/>
                <w:bCs/>
                <w:sz w:val="16"/>
                <w:szCs w:val="16"/>
              </w:rPr>
              <w:t xml:space="preserve">, </w:t>
            </w:r>
            <w:proofErr w:type="spellStart"/>
            <w:r w:rsidRPr="00852EE1">
              <w:rPr>
                <w:rFonts w:ascii="Calibri" w:hAnsi="Calibri" w:cs="Calibri"/>
                <w:bCs/>
                <w:sz w:val="16"/>
                <w:szCs w:val="16"/>
              </w:rPr>
              <w:t>Vol</w:t>
            </w:r>
            <w:proofErr w:type="spellEnd"/>
            <w:r w:rsidRPr="00852EE1">
              <w:rPr>
                <w:rFonts w:ascii="Calibri" w:hAnsi="Calibri" w:cs="Calibri"/>
                <w:bCs/>
                <w:sz w:val="16"/>
                <w:szCs w:val="16"/>
              </w:rPr>
              <w:t>. 137, No. 1, 2016, Art. No. e20150490 - SCI ; SCOPUS</w:t>
            </w:r>
          </w:p>
          <w:p w14:paraId="37912D2B" w14:textId="77777777" w:rsidR="005A38D1" w:rsidRPr="001442BF" w:rsidRDefault="005A38D1" w:rsidP="001442BF">
            <w:pPr>
              <w:spacing w:after="0"/>
              <w:rPr>
                <w:rFonts w:ascii="Times New Roman" w:hAnsi="Times New Roman" w:cs="Times New Roman"/>
                <w:sz w:val="6"/>
                <w:szCs w:val="6"/>
              </w:rPr>
            </w:pPr>
          </w:p>
          <w:p w14:paraId="0DC72374" w14:textId="745CA445" w:rsidR="001442BF" w:rsidRPr="001442BF" w:rsidRDefault="001442BF" w:rsidP="00E40A20">
            <w:pPr>
              <w:shd w:val="clear" w:color="auto" w:fill="FFFFFF"/>
              <w:spacing w:after="0" w:line="240" w:lineRule="auto"/>
              <w:rPr>
                <w:rFonts w:ascii="Times New Roman" w:hAnsi="Times New Roman" w:cs="Times New Roman"/>
                <w:sz w:val="6"/>
                <w:szCs w:val="6"/>
              </w:rPr>
            </w:pPr>
          </w:p>
        </w:tc>
        <w:tc>
          <w:tcPr>
            <w:tcW w:w="36" w:type="dxa"/>
            <w:vAlign w:val="center"/>
          </w:tcPr>
          <w:p w14:paraId="2BA7D070"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FBBBFA9" w14:textId="77777777">
        <w:trPr>
          <w:trHeight w:val="117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368DF35A"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98" w:type="dxa"/>
            <w:tcBorders>
              <w:top w:val="nil"/>
              <w:left w:val="single" w:sz="8" w:space="0" w:color="auto"/>
              <w:bottom w:val="single" w:sz="8" w:space="0" w:color="auto"/>
              <w:right w:val="single" w:sz="8" w:space="0" w:color="auto"/>
            </w:tcBorders>
            <w:shd w:val="clear" w:color="auto" w:fill="auto"/>
          </w:tcPr>
          <w:p w14:paraId="764E6C96" w14:textId="0CA9A9D8" w:rsidR="00DB05C2" w:rsidRPr="00AF7575" w:rsidRDefault="00DB05C2" w:rsidP="00AF7575">
            <w:pPr>
              <w:spacing w:after="0"/>
              <w:rPr>
                <w:rFonts w:cstheme="minorHAnsi"/>
                <w:sz w:val="6"/>
                <w:szCs w:val="6"/>
              </w:rPr>
            </w:pPr>
            <w:r w:rsidRPr="00AF7575">
              <w:rPr>
                <w:rFonts w:cstheme="minorHAnsi"/>
                <w:sz w:val="6"/>
                <w:szCs w:val="6"/>
              </w:rPr>
              <w:t xml:space="preserve"> </w:t>
            </w:r>
            <w:r w:rsidR="00AF7575" w:rsidRPr="00AF7575">
              <w:rPr>
                <w:rFonts w:cstheme="minorHAnsi"/>
                <w:sz w:val="6"/>
                <w:szCs w:val="6"/>
              </w:rPr>
              <w:t xml:space="preserve"> </w:t>
            </w:r>
          </w:p>
          <w:p w14:paraId="5C5F83AF" w14:textId="655F7C4E" w:rsidR="00DB05C2" w:rsidRPr="00500768" w:rsidRDefault="00DB05C2" w:rsidP="00DB05C2">
            <w:pPr>
              <w:rPr>
                <w:sz w:val="16"/>
                <w:szCs w:val="16"/>
              </w:rPr>
            </w:pPr>
            <w:r w:rsidRPr="00500768">
              <w:rPr>
                <w:sz w:val="16"/>
                <w:szCs w:val="16"/>
              </w:rPr>
              <w:t xml:space="preserve">výstup sa zameriava na skvalitnenie </w:t>
            </w:r>
            <w:proofErr w:type="spellStart"/>
            <w:r w:rsidRPr="00500768">
              <w:rPr>
                <w:sz w:val="16"/>
                <w:szCs w:val="16"/>
              </w:rPr>
              <w:t>verejnozdravotníckeho</w:t>
            </w:r>
            <w:proofErr w:type="spellEnd"/>
            <w:r w:rsidRPr="00500768">
              <w:rPr>
                <w:sz w:val="16"/>
                <w:szCs w:val="16"/>
              </w:rPr>
              <w:t xml:space="preserve"> myslenia - vrátane znalosti identifikovať zdravotné rizika spojené s</w:t>
            </w:r>
            <w:r w:rsidR="006E5F1B">
              <w:rPr>
                <w:sz w:val="16"/>
                <w:szCs w:val="16"/>
              </w:rPr>
              <w:t> následkami expozície olovom</w:t>
            </w:r>
            <w:r w:rsidR="00540667">
              <w:rPr>
                <w:sz w:val="16"/>
                <w:szCs w:val="16"/>
              </w:rPr>
              <w:t xml:space="preserve">. </w:t>
            </w:r>
            <w:r w:rsidR="006E5F1B">
              <w:rPr>
                <w:sz w:val="16"/>
                <w:szCs w:val="16"/>
              </w:rPr>
              <w:t xml:space="preserve">Moderné vizualizačné a </w:t>
            </w:r>
            <w:proofErr w:type="spellStart"/>
            <w:r w:rsidR="006E5F1B">
              <w:rPr>
                <w:sz w:val="16"/>
                <w:szCs w:val="16"/>
              </w:rPr>
              <w:t>spektroskopické</w:t>
            </w:r>
            <w:proofErr w:type="spellEnd"/>
            <w:r w:rsidR="006E5F1B">
              <w:rPr>
                <w:sz w:val="16"/>
                <w:szCs w:val="16"/>
              </w:rPr>
              <w:t xml:space="preserve"> metódy boli použité</w:t>
            </w:r>
          </w:p>
          <w:p w14:paraId="7EBDA506" w14:textId="11AE552C" w:rsidR="00DB05C2" w:rsidRPr="00DB05C2" w:rsidRDefault="00DB05C2" w:rsidP="00DB05C2">
            <w:pPr>
              <w:rPr>
                <w:rFonts w:cstheme="minorHAnsi"/>
                <w:sz w:val="16"/>
                <w:szCs w:val="16"/>
              </w:rPr>
            </w:pPr>
            <w:r w:rsidRPr="00DB05C2">
              <w:rPr>
                <w:sz w:val="16"/>
                <w:szCs w:val="16"/>
                <w:lang w:val="en-US"/>
              </w:rPr>
              <w:t xml:space="preserve">output focuses on improving public health thinking - what include also the skill to identify health risks </w:t>
            </w:r>
            <w:r w:rsidR="00455F14">
              <w:rPr>
                <w:sz w:val="16"/>
                <w:szCs w:val="16"/>
                <w:lang w:val="en-US"/>
              </w:rPr>
              <w:t xml:space="preserve">associated with </w:t>
            </w:r>
            <w:r w:rsidR="006E5F1B">
              <w:rPr>
                <w:sz w:val="16"/>
                <w:szCs w:val="16"/>
                <w:lang w:val="en-US"/>
              </w:rPr>
              <w:t>exposition to the lead</w:t>
            </w:r>
            <w:r w:rsidRPr="00DB05C2">
              <w:rPr>
                <w:sz w:val="16"/>
                <w:szCs w:val="16"/>
                <w:lang w:val="en-US"/>
              </w:rPr>
              <w:t xml:space="preserve">. </w:t>
            </w:r>
            <w:r w:rsidR="006E5F1B">
              <w:rPr>
                <w:sz w:val="16"/>
                <w:szCs w:val="16"/>
                <w:lang w:val="en-US"/>
              </w:rPr>
              <w:t xml:space="preserve">Modern visualization </w:t>
            </w:r>
            <w:r w:rsidR="00C42436">
              <w:rPr>
                <w:sz w:val="16"/>
                <w:szCs w:val="16"/>
                <w:lang w:val="en-US"/>
              </w:rPr>
              <w:t xml:space="preserve">methods </w:t>
            </w:r>
            <w:r w:rsidR="006E5F1B">
              <w:rPr>
                <w:sz w:val="16"/>
                <w:szCs w:val="16"/>
                <w:lang w:val="en-US"/>
              </w:rPr>
              <w:t>and spectroscopic methods w</w:t>
            </w:r>
            <w:r w:rsidR="00C42436">
              <w:rPr>
                <w:sz w:val="16"/>
                <w:szCs w:val="16"/>
                <w:lang w:val="en-US"/>
              </w:rPr>
              <w:t>ere</w:t>
            </w:r>
            <w:r w:rsidR="006E5F1B">
              <w:rPr>
                <w:sz w:val="16"/>
                <w:szCs w:val="16"/>
                <w:lang w:val="en-US"/>
              </w:rPr>
              <w:t xml:space="preserve"> used</w:t>
            </w:r>
          </w:p>
        </w:tc>
        <w:tc>
          <w:tcPr>
            <w:tcW w:w="36" w:type="dxa"/>
            <w:vAlign w:val="center"/>
          </w:tcPr>
          <w:p w14:paraId="4C70D582"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41E0844F" w14:textId="77777777">
        <w:trPr>
          <w:trHeight w:val="129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00B46B4C"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98" w:type="dxa"/>
            <w:tcBorders>
              <w:top w:val="nil"/>
              <w:left w:val="single" w:sz="8" w:space="0" w:color="auto"/>
              <w:bottom w:val="single" w:sz="8" w:space="0" w:color="auto"/>
              <w:right w:val="single" w:sz="8" w:space="0" w:color="auto"/>
            </w:tcBorders>
            <w:shd w:val="clear" w:color="auto" w:fill="auto"/>
          </w:tcPr>
          <w:p w14:paraId="301C317A" w14:textId="04269A2C" w:rsidR="00F37561" w:rsidRPr="001C35C5" w:rsidRDefault="001C35C5">
            <w:pPr>
              <w:pStyle w:val="PredformtovanHTML"/>
              <w:shd w:val="clear" w:color="auto" w:fill="F8F9FA"/>
              <w:rPr>
                <w:rFonts w:ascii="Calibri" w:eastAsia="Times New Roman" w:hAnsi="Calibri" w:cs="Calibri" w:hint="default"/>
                <w:color w:val="000000"/>
                <w:sz w:val="6"/>
                <w:szCs w:val="6"/>
                <w:lang w:val="sk-SK" w:eastAsia="sk-SK"/>
              </w:rPr>
            </w:pPr>
            <w:r w:rsidRPr="001C35C5">
              <w:rPr>
                <w:rFonts w:ascii="Calibri" w:eastAsia="Times New Roman" w:hAnsi="Calibri" w:cs="Calibri" w:hint="default"/>
                <w:color w:val="000000"/>
                <w:sz w:val="6"/>
                <w:szCs w:val="6"/>
                <w:lang w:val="sk-SK" w:eastAsia="sk-SK"/>
              </w:rPr>
              <w:t xml:space="preserve"> </w:t>
            </w:r>
          </w:p>
          <w:p w14:paraId="29247739" w14:textId="77777777" w:rsidR="00AF7575" w:rsidRPr="00AF7575" w:rsidRDefault="00DB05C2" w:rsidP="00AF7575">
            <w:pPr>
              <w:spacing w:after="0"/>
              <w:rPr>
                <w:rFonts w:cstheme="minorHAnsi"/>
                <w:sz w:val="6"/>
                <w:szCs w:val="6"/>
              </w:rPr>
            </w:pPr>
            <w:r w:rsidRPr="00AF7575">
              <w:rPr>
                <w:rFonts w:cstheme="minorHAnsi"/>
                <w:sz w:val="6"/>
                <w:szCs w:val="6"/>
              </w:rPr>
              <w:t xml:space="preserve"> </w:t>
            </w:r>
          </w:p>
          <w:p w14:paraId="3DFCF8A1" w14:textId="65B99907" w:rsidR="00B727D7" w:rsidRDefault="00AF7575" w:rsidP="00B727D7">
            <w:pPr>
              <w:rPr>
                <w:sz w:val="16"/>
                <w:szCs w:val="16"/>
              </w:rPr>
            </w:pPr>
            <w:r w:rsidRPr="008C6474">
              <w:rPr>
                <w:sz w:val="16"/>
                <w:szCs w:val="16"/>
              </w:rPr>
              <w:t>výstup sa zameriava na prehĺbenie interdisciplinárneho myslenie a budovanie príslušných zručnosti (konkrétne - identifikácia a minimalizácia rizík</w:t>
            </w:r>
            <w:r w:rsidR="00C42436">
              <w:rPr>
                <w:sz w:val="16"/>
                <w:szCs w:val="16"/>
              </w:rPr>
              <w:t xml:space="preserve">, schopnosť plánovania </w:t>
            </w:r>
            <w:r w:rsidR="00B727D7">
              <w:rPr>
                <w:sz w:val="16"/>
                <w:szCs w:val="16"/>
              </w:rPr>
              <w:t>experimentu s použitím moderných vizualizačných a </w:t>
            </w:r>
            <w:proofErr w:type="spellStart"/>
            <w:r w:rsidR="00B727D7">
              <w:rPr>
                <w:sz w:val="16"/>
                <w:szCs w:val="16"/>
              </w:rPr>
              <w:t>spektroskopických</w:t>
            </w:r>
            <w:proofErr w:type="spellEnd"/>
            <w:r w:rsidR="00B727D7">
              <w:rPr>
                <w:sz w:val="16"/>
                <w:szCs w:val="16"/>
              </w:rPr>
              <w:t xml:space="preserve"> metód</w:t>
            </w:r>
            <w:r w:rsidRPr="008C6474">
              <w:rPr>
                <w:sz w:val="16"/>
                <w:szCs w:val="16"/>
              </w:rPr>
              <w:t xml:space="preserve">). Zdravotné </w:t>
            </w:r>
            <w:r w:rsidR="00455F14">
              <w:rPr>
                <w:sz w:val="16"/>
                <w:szCs w:val="16"/>
              </w:rPr>
              <w:t xml:space="preserve">riziká </w:t>
            </w:r>
            <w:r w:rsidR="00C42436">
              <w:rPr>
                <w:sz w:val="16"/>
                <w:szCs w:val="16"/>
              </w:rPr>
              <w:t xml:space="preserve">spojené s následkami expozície olovom </w:t>
            </w:r>
            <w:r w:rsidR="00B727D7">
              <w:rPr>
                <w:sz w:val="16"/>
                <w:szCs w:val="16"/>
              </w:rPr>
              <w:t xml:space="preserve">s jej súvislosti s ADHD </w:t>
            </w:r>
            <w:r w:rsidR="00C42436">
              <w:rPr>
                <w:sz w:val="16"/>
                <w:szCs w:val="16"/>
              </w:rPr>
              <w:t xml:space="preserve">boli </w:t>
            </w:r>
            <w:r w:rsidR="00B727D7">
              <w:rPr>
                <w:sz w:val="16"/>
                <w:szCs w:val="16"/>
              </w:rPr>
              <w:t>prezentované</w:t>
            </w:r>
            <w:r w:rsidR="00C42436">
              <w:rPr>
                <w:sz w:val="16"/>
                <w:szCs w:val="16"/>
              </w:rPr>
              <w:t xml:space="preserve">. </w:t>
            </w:r>
          </w:p>
          <w:p w14:paraId="2484FF3A" w14:textId="2AF7A580" w:rsidR="00AF7575" w:rsidRPr="001242C6" w:rsidRDefault="00AF7575" w:rsidP="00B727D7">
            <w:pPr>
              <w:rPr>
                <w:rFonts w:eastAsia="Times New Roman" w:cstheme="minorHAnsi"/>
                <w:color w:val="000000"/>
                <w:sz w:val="16"/>
                <w:szCs w:val="16"/>
                <w:lang w:eastAsia="sk-SK"/>
              </w:rPr>
            </w:pPr>
            <w:r w:rsidRPr="00AF7575">
              <w:rPr>
                <w:sz w:val="16"/>
                <w:szCs w:val="16"/>
                <w:lang w:val="en-US"/>
              </w:rPr>
              <w:t>outcome is focused to enhancement of interdisciplinary thinking and building in proper skills (including skills to minimize risks</w:t>
            </w:r>
            <w:r w:rsidR="00B727D7">
              <w:rPr>
                <w:sz w:val="16"/>
                <w:szCs w:val="16"/>
                <w:lang w:val="en-US"/>
              </w:rPr>
              <w:t>, and skills to design experiment with use of modern visualization and spectroscopic methods.</w:t>
            </w:r>
            <w:r w:rsidRPr="00AF7575">
              <w:rPr>
                <w:sz w:val="16"/>
                <w:szCs w:val="16"/>
                <w:lang w:val="en-US"/>
              </w:rPr>
              <w:t>). Health risks</w:t>
            </w:r>
            <w:r w:rsidR="00E7797E">
              <w:rPr>
                <w:sz w:val="16"/>
                <w:szCs w:val="16"/>
                <w:lang w:val="en-US"/>
              </w:rPr>
              <w:t xml:space="preserve"> </w:t>
            </w:r>
            <w:r w:rsidR="00C42436">
              <w:rPr>
                <w:sz w:val="16"/>
                <w:szCs w:val="16"/>
                <w:lang w:val="en-US"/>
              </w:rPr>
              <w:t xml:space="preserve">associated with exposure to lead </w:t>
            </w:r>
            <w:r w:rsidR="00B727D7">
              <w:rPr>
                <w:sz w:val="16"/>
                <w:szCs w:val="16"/>
                <w:lang w:val="en-US"/>
              </w:rPr>
              <w:t xml:space="preserve">and its links to ADHD </w:t>
            </w:r>
            <w:r w:rsidR="00C42436">
              <w:rPr>
                <w:sz w:val="16"/>
                <w:szCs w:val="16"/>
                <w:lang w:val="en-US"/>
              </w:rPr>
              <w:t xml:space="preserve">was presented. </w:t>
            </w:r>
          </w:p>
        </w:tc>
        <w:tc>
          <w:tcPr>
            <w:tcW w:w="36" w:type="dxa"/>
            <w:vAlign w:val="center"/>
          </w:tcPr>
          <w:p w14:paraId="1D402BE4" w14:textId="77777777" w:rsidR="00F37561" w:rsidRDefault="00F37561">
            <w:pPr>
              <w:spacing w:after="0" w:line="240" w:lineRule="auto"/>
              <w:rPr>
                <w:rFonts w:ascii="Times New Roman" w:eastAsia="Times New Roman" w:hAnsi="Times New Roman" w:cs="Times New Roman"/>
                <w:sz w:val="20"/>
                <w:szCs w:val="20"/>
                <w:lang w:eastAsia="sk-SK"/>
              </w:rPr>
            </w:pPr>
          </w:p>
        </w:tc>
      </w:tr>
    </w:tbl>
    <w:p w14:paraId="5D40AEEA" w14:textId="77777777" w:rsidR="00F37561" w:rsidRDefault="00F37561"/>
    <w:sectPr w:rsidR="00F3756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4D0D6" w14:textId="77777777" w:rsidR="00A9658F" w:rsidRDefault="00A9658F">
      <w:pPr>
        <w:spacing w:line="240" w:lineRule="auto"/>
      </w:pPr>
      <w:r>
        <w:separator/>
      </w:r>
    </w:p>
  </w:endnote>
  <w:endnote w:type="continuationSeparator" w:id="0">
    <w:p w14:paraId="59989BD7" w14:textId="77777777" w:rsidR="00A9658F" w:rsidRDefault="00A965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47DB4" w14:textId="77777777" w:rsidR="00A9658F" w:rsidRDefault="00A9658F">
      <w:pPr>
        <w:spacing w:after="0"/>
      </w:pPr>
      <w:r>
        <w:separator/>
      </w:r>
    </w:p>
  </w:footnote>
  <w:footnote w:type="continuationSeparator" w:id="0">
    <w:p w14:paraId="0C873401" w14:textId="77777777" w:rsidR="00A9658F" w:rsidRDefault="00A9658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243AF"/>
    <w:rsid w:val="000258E9"/>
    <w:rsid w:val="00027941"/>
    <w:rsid w:val="000300D1"/>
    <w:rsid w:val="00063A67"/>
    <w:rsid w:val="000838D2"/>
    <w:rsid w:val="000A1367"/>
    <w:rsid w:val="001174D9"/>
    <w:rsid w:val="001242C6"/>
    <w:rsid w:val="001442BF"/>
    <w:rsid w:val="00162D50"/>
    <w:rsid w:val="00190A9C"/>
    <w:rsid w:val="0019497D"/>
    <w:rsid w:val="001C35C5"/>
    <w:rsid w:val="00211BB7"/>
    <w:rsid w:val="00225F62"/>
    <w:rsid w:val="00227C65"/>
    <w:rsid w:val="002E0E67"/>
    <w:rsid w:val="002E5918"/>
    <w:rsid w:val="002F7A24"/>
    <w:rsid w:val="0032132E"/>
    <w:rsid w:val="0033526F"/>
    <w:rsid w:val="003B15B8"/>
    <w:rsid w:val="003E4A3C"/>
    <w:rsid w:val="00455F14"/>
    <w:rsid w:val="004653EE"/>
    <w:rsid w:val="004811EA"/>
    <w:rsid w:val="004B0168"/>
    <w:rsid w:val="004B122A"/>
    <w:rsid w:val="004C0ADE"/>
    <w:rsid w:val="004E54FD"/>
    <w:rsid w:val="00533F1C"/>
    <w:rsid w:val="00540667"/>
    <w:rsid w:val="0055444D"/>
    <w:rsid w:val="00596FF5"/>
    <w:rsid w:val="005A38D1"/>
    <w:rsid w:val="005B4C8A"/>
    <w:rsid w:val="005F588F"/>
    <w:rsid w:val="00621529"/>
    <w:rsid w:val="00682EF3"/>
    <w:rsid w:val="006E5F1B"/>
    <w:rsid w:val="0073261A"/>
    <w:rsid w:val="00741B5A"/>
    <w:rsid w:val="00746A1F"/>
    <w:rsid w:val="00770335"/>
    <w:rsid w:val="007F72B3"/>
    <w:rsid w:val="00843436"/>
    <w:rsid w:val="009F73C2"/>
    <w:rsid w:val="00A8148A"/>
    <w:rsid w:val="00A9658F"/>
    <w:rsid w:val="00AA6DC6"/>
    <w:rsid w:val="00AD147F"/>
    <w:rsid w:val="00AF7575"/>
    <w:rsid w:val="00B05D59"/>
    <w:rsid w:val="00B727D7"/>
    <w:rsid w:val="00C21041"/>
    <w:rsid w:val="00C42436"/>
    <w:rsid w:val="00D17D82"/>
    <w:rsid w:val="00D639EB"/>
    <w:rsid w:val="00DB05C2"/>
    <w:rsid w:val="00DB30D6"/>
    <w:rsid w:val="00E40A20"/>
    <w:rsid w:val="00E65F3D"/>
    <w:rsid w:val="00E7797E"/>
    <w:rsid w:val="00EA0801"/>
    <w:rsid w:val="00EA0C45"/>
    <w:rsid w:val="00EA1721"/>
    <w:rsid w:val="00F16363"/>
    <w:rsid w:val="00F37561"/>
    <w:rsid w:val="00F52C4B"/>
    <w:rsid w:val="09DB2903"/>
    <w:rsid w:val="110620A4"/>
    <w:rsid w:val="13352FDA"/>
    <w:rsid w:val="13983B84"/>
    <w:rsid w:val="18154E84"/>
    <w:rsid w:val="1BA445C5"/>
    <w:rsid w:val="1D6B1686"/>
    <w:rsid w:val="23A9654F"/>
    <w:rsid w:val="35A0651C"/>
    <w:rsid w:val="40FB0DA0"/>
    <w:rsid w:val="4320370D"/>
    <w:rsid w:val="43215D74"/>
    <w:rsid w:val="4C78592F"/>
    <w:rsid w:val="4EA751D9"/>
    <w:rsid w:val="57492AF1"/>
    <w:rsid w:val="5C100DB7"/>
    <w:rsid w:val="693E6CE7"/>
    <w:rsid w:val="70903984"/>
    <w:rsid w:val="74CC6C41"/>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0151F"/>
  <w15:docId w15:val="{528B4FC3-8949-4C14-BAD3-AB7D5B3F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eastAsia="zh-CN"/>
    </w:rPr>
  </w:style>
  <w:style w:type="character" w:styleId="Hypertextovprepojenie">
    <w:name w:val="Hyperlink"/>
    <w:basedOn w:val="Predvolenpsmoodseku"/>
    <w:uiPriority w:val="99"/>
    <w:unhideWhenUsed/>
    <w:qFormat/>
    <w:rPr>
      <w:color w:val="0563C1"/>
      <w:u w:val="single"/>
    </w:r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styleId="Nevyrieenzmienka">
    <w:name w:val="Unresolved Mention"/>
    <w:basedOn w:val="Predvolenpsmoodseku"/>
    <w:uiPriority w:val="99"/>
    <w:semiHidden/>
    <w:unhideWhenUsed/>
    <w:rsid w:val="000A1367"/>
    <w:rPr>
      <w:color w:val="605E5C"/>
      <w:shd w:val="clear" w:color="auto" w:fill="E1DFDD"/>
    </w:rPr>
  </w:style>
  <w:style w:type="character" w:styleId="Vrazn">
    <w:name w:val="Strong"/>
    <w:uiPriority w:val="22"/>
    <w:qFormat/>
    <w:rsid w:val="009F73C2"/>
    <w:rPr>
      <w:b/>
      <w:bCs/>
    </w:rPr>
  </w:style>
  <w:style w:type="paragraph" w:styleId="Obyajntext">
    <w:name w:val="Plain Text"/>
    <w:basedOn w:val="Normlny"/>
    <w:link w:val="ObyajntextChar"/>
    <w:uiPriority w:val="99"/>
    <w:semiHidden/>
    <w:unhideWhenUsed/>
    <w:rsid w:val="003E4A3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3E4A3C"/>
    <w:rPr>
      <w:rFonts w:ascii="Consolas" w:eastAsiaTheme="minorHAnsi" w:hAnsi="Consolas" w:cstheme="minorBidi"/>
      <w:sz w:val="21"/>
      <w:szCs w:val="21"/>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935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ettings" Target="settings.xml"/><Relationship Id="rId21" Type="http://schemas.openxmlformats.org/officeDocument/2006/relationships/hyperlink" Target="file:///E:\&#352;ablony%20akredit&#225;cia\4_VTC.xlsx" TargetMode="External"/><Relationship Id="rId7" Type="http://schemas.openxmlformats.org/officeDocument/2006/relationships/hyperlink" Target="file:///E:\&#352;ablony%20akredit&#225;cia\4_VTC.xlsx" TargetMode="External"/><Relationship Id="rId12" Type="http://schemas.openxmlformats.org/officeDocument/2006/relationships/hyperlink" Target="https://www.portalvs.sk/regzam/detail/14151" TargetMode="External"/><Relationship Id="rId17" Type="http://schemas.openxmlformats.org/officeDocument/2006/relationships/hyperlink" Target="http://www.crepc.sk/portal?fn=*recview&amp;uid=389837&amp;pageId=resultform&amp;full=0" TargetMode="Externa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E:\&#352;ablony%20akredit&#225;cia\4_VTC.xlsx" TargetMode="External"/><Relationship Id="rId5" Type="http://schemas.openxmlformats.org/officeDocument/2006/relationships/footnotes" Target="footnote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1522</Words>
  <Characters>8681</Characters>
  <Application>Microsoft Office Word</Application>
  <DocSecurity>0</DocSecurity>
  <Lines>72</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Viktor Foltin</cp:lastModifiedBy>
  <cp:revision>2</cp:revision>
  <cp:lastPrinted>2022-06-05T21:28:00Z</cp:lastPrinted>
  <dcterms:created xsi:type="dcterms:W3CDTF">2024-01-04T16:26:00Z</dcterms:created>
  <dcterms:modified xsi:type="dcterms:W3CDTF">2024-01-04T16:26:00Z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E0D28FC9AD7E4C849C758605E7428582</vt:lpwstr>
  </property>
</Properties>
</file>